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5A470" w14:textId="696BB11B" w:rsidR="00145984" w:rsidRDefault="00145984">
      <w:pPr>
        <w:spacing w:after="0"/>
        <w:rPr>
          <w:rFonts w:ascii="Aptos" w:hAnsi="Aptos"/>
          <w:sz w:val="56"/>
        </w:rPr>
      </w:pPr>
      <w:r>
        <w:rPr>
          <w:rFonts w:ascii="Aptos" w:hAnsi="Aptos"/>
          <w:sz w:val="56"/>
        </w:rPr>
        <w:t>Beleids</w:t>
      </w:r>
      <w:r w:rsidR="009650BC">
        <w:rPr>
          <w:rFonts w:ascii="Aptos" w:hAnsi="Aptos"/>
          <w:sz w:val="56"/>
        </w:rPr>
        <w:t>plan</w:t>
      </w:r>
      <w:r>
        <w:rPr>
          <w:rFonts w:ascii="Aptos" w:hAnsi="Aptos"/>
          <w:sz w:val="56"/>
        </w:rPr>
        <w:t xml:space="preserve"> </w:t>
      </w:r>
      <w:r w:rsidR="005F4D41" w:rsidRPr="00B5151E">
        <w:rPr>
          <w:rFonts w:ascii="Aptos" w:hAnsi="Aptos"/>
          <w:sz w:val="56"/>
        </w:rPr>
        <w:t xml:space="preserve">Veilige Kerk  </w:t>
      </w:r>
    </w:p>
    <w:p w14:paraId="26FA472B" w14:textId="77777777" w:rsidR="00145984" w:rsidRPr="003827B3" w:rsidRDefault="00145984">
      <w:pPr>
        <w:spacing w:after="0"/>
        <w:rPr>
          <w:rFonts w:ascii="Aptos" w:hAnsi="Aptos"/>
          <w:sz w:val="24"/>
        </w:rPr>
      </w:pPr>
    </w:p>
    <w:p w14:paraId="439CE684" w14:textId="77777777" w:rsidR="00145984" w:rsidRPr="003827B3" w:rsidRDefault="00145984">
      <w:pPr>
        <w:spacing w:after="0"/>
        <w:rPr>
          <w:rFonts w:ascii="Aptos" w:hAnsi="Aptos"/>
          <w:sz w:val="24"/>
        </w:rPr>
      </w:pPr>
    </w:p>
    <w:p w14:paraId="4D809727" w14:textId="77777777" w:rsidR="001A4D02" w:rsidRPr="003827B3" w:rsidRDefault="005F4D41">
      <w:pPr>
        <w:pStyle w:val="Kop1"/>
        <w:ind w:left="-5"/>
        <w:rPr>
          <w:rFonts w:ascii="Aptos" w:hAnsi="Aptos"/>
          <w:sz w:val="24"/>
        </w:rPr>
      </w:pPr>
      <w:r w:rsidRPr="003827B3">
        <w:rPr>
          <w:rFonts w:ascii="Aptos" w:hAnsi="Aptos"/>
          <w:sz w:val="24"/>
        </w:rPr>
        <w:t xml:space="preserve">Inleiding </w:t>
      </w:r>
    </w:p>
    <w:p w14:paraId="59339792" w14:textId="73A6C28A" w:rsidR="001A4D02" w:rsidRPr="003827B3" w:rsidRDefault="005F4D41">
      <w:pPr>
        <w:spacing w:after="159" w:line="258" w:lineRule="auto"/>
        <w:ind w:left="10" w:right="722" w:hanging="10"/>
        <w:rPr>
          <w:rFonts w:ascii="Aptos" w:hAnsi="Aptos"/>
          <w:sz w:val="24"/>
        </w:rPr>
      </w:pPr>
      <w:r w:rsidRPr="003827B3">
        <w:rPr>
          <w:rFonts w:ascii="Aptos" w:hAnsi="Aptos"/>
          <w:sz w:val="24"/>
        </w:rPr>
        <w:t>De Kerk hoort een veilige plaats te zijn voor iedereen. Echter veiligheid</w:t>
      </w:r>
      <w:r w:rsidR="00D17242" w:rsidRPr="003827B3">
        <w:rPr>
          <w:rFonts w:ascii="Aptos" w:hAnsi="Aptos"/>
          <w:sz w:val="24"/>
        </w:rPr>
        <w:t xml:space="preserve"> is</w:t>
      </w:r>
      <w:r w:rsidRPr="003827B3">
        <w:rPr>
          <w:rFonts w:ascii="Aptos" w:hAnsi="Aptos"/>
          <w:sz w:val="24"/>
        </w:rPr>
        <w:t xml:space="preserve"> niet altijd vanzelfsprekend, ook binnen kerkelijke relaties komen ongewenste omgangsvormen voor en misbruik door machtsposities op geestelijk, seksueel en financieel gebied. </w:t>
      </w:r>
    </w:p>
    <w:p w14:paraId="69AF1007" w14:textId="6D2C27B7" w:rsidR="001A4D02" w:rsidRPr="003827B3" w:rsidRDefault="005F4D41" w:rsidP="0079116F">
      <w:pPr>
        <w:spacing w:after="162" w:line="258" w:lineRule="auto"/>
        <w:ind w:left="10" w:right="722" w:hanging="10"/>
        <w:rPr>
          <w:rFonts w:ascii="Aptos" w:hAnsi="Aptos"/>
          <w:sz w:val="24"/>
        </w:rPr>
      </w:pPr>
      <w:r w:rsidRPr="003827B3">
        <w:rPr>
          <w:rFonts w:ascii="Aptos" w:hAnsi="Aptos"/>
          <w:sz w:val="24"/>
        </w:rPr>
        <w:t>Om de veiligheid binnen de kerk te kunnen bieden en borgen is er een Vertrouwenspersoon (VP) benoemd (</w:t>
      </w:r>
      <w:r w:rsidR="009156DF" w:rsidRPr="003827B3">
        <w:rPr>
          <w:rFonts w:ascii="Aptos" w:hAnsi="Aptos"/>
          <w:sz w:val="24"/>
        </w:rPr>
        <w:t>als</w:t>
      </w:r>
      <w:r w:rsidR="00EC1CB1">
        <w:rPr>
          <w:rFonts w:ascii="Aptos" w:hAnsi="Aptos"/>
          <w:sz w:val="24"/>
        </w:rPr>
        <w:t xml:space="preserve"> kerk zijn we aangesloten bij het </w:t>
      </w:r>
      <w:r w:rsidRPr="003827B3">
        <w:rPr>
          <w:rFonts w:ascii="Aptos" w:hAnsi="Aptos"/>
          <w:sz w:val="24"/>
        </w:rPr>
        <w:t>team vertrouwenspersonen Ring Elst</w:t>
      </w:r>
      <w:r w:rsidR="00EC1CB1">
        <w:rPr>
          <w:rFonts w:ascii="Aptos" w:hAnsi="Aptos"/>
          <w:sz w:val="24"/>
        </w:rPr>
        <w:t xml:space="preserve"> en </w:t>
      </w:r>
      <w:r w:rsidR="003C09A7">
        <w:rPr>
          <w:rFonts w:ascii="Aptos" w:hAnsi="Aptos"/>
          <w:sz w:val="24"/>
        </w:rPr>
        <w:t>is er een vertrouwenspersoon vanuit onze gemeente afgevaardigd</w:t>
      </w:r>
      <w:r w:rsidRPr="003827B3">
        <w:rPr>
          <w:rFonts w:ascii="Aptos" w:hAnsi="Aptos"/>
          <w:sz w:val="24"/>
        </w:rPr>
        <w:t xml:space="preserve">) </w:t>
      </w:r>
      <w:r w:rsidR="00111BDF" w:rsidRPr="003827B3">
        <w:rPr>
          <w:rFonts w:ascii="Aptos" w:hAnsi="Aptos"/>
          <w:sz w:val="24"/>
        </w:rPr>
        <w:t xml:space="preserve">en </w:t>
      </w:r>
      <w:r w:rsidR="009156DF" w:rsidRPr="003827B3">
        <w:rPr>
          <w:rFonts w:ascii="Aptos" w:hAnsi="Aptos"/>
          <w:sz w:val="24"/>
        </w:rPr>
        <w:t xml:space="preserve">is </w:t>
      </w:r>
      <w:r w:rsidRPr="003827B3">
        <w:rPr>
          <w:rFonts w:ascii="Aptos" w:hAnsi="Aptos"/>
          <w:sz w:val="24"/>
        </w:rPr>
        <w:t xml:space="preserve">dit beleidsplan ontwikkeld. Het beleidsplan valt onder de verantwoordelijkheid van de kerkenraad. </w:t>
      </w:r>
    </w:p>
    <w:p w14:paraId="7C06B93A" w14:textId="77777777" w:rsidR="001A4D02" w:rsidRPr="003827B3" w:rsidRDefault="005F4D41">
      <w:pPr>
        <w:pStyle w:val="Kop1"/>
        <w:ind w:left="-5"/>
        <w:rPr>
          <w:rFonts w:ascii="Aptos" w:hAnsi="Aptos"/>
          <w:sz w:val="24"/>
        </w:rPr>
      </w:pPr>
      <w:r w:rsidRPr="003827B3">
        <w:rPr>
          <w:rFonts w:ascii="Aptos" w:hAnsi="Aptos"/>
          <w:sz w:val="24"/>
        </w:rPr>
        <w:t xml:space="preserve">Doel </w:t>
      </w:r>
    </w:p>
    <w:p w14:paraId="0751D1AB" w14:textId="4C0FD634" w:rsidR="001A4D02" w:rsidRPr="003827B3" w:rsidRDefault="005F4D41" w:rsidP="0079116F">
      <w:pPr>
        <w:spacing w:after="159" w:line="258" w:lineRule="auto"/>
        <w:ind w:left="10" w:right="722" w:hanging="10"/>
        <w:rPr>
          <w:rFonts w:ascii="Aptos" w:hAnsi="Aptos"/>
          <w:sz w:val="24"/>
        </w:rPr>
      </w:pPr>
      <w:r w:rsidRPr="003827B3">
        <w:rPr>
          <w:rFonts w:ascii="Aptos" w:hAnsi="Aptos"/>
          <w:sz w:val="24"/>
        </w:rPr>
        <w:t xml:space="preserve">De Kerkenraad van de PG </w:t>
      </w:r>
      <w:r w:rsidR="00111BDF" w:rsidRPr="003827B3">
        <w:rPr>
          <w:rFonts w:ascii="Aptos" w:hAnsi="Aptos"/>
          <w:sz w:val="24"/>
        </w:rPr>
        <w:t xml:space="preserve">Driel </w:t>
      </w:r>
      <w:r w:rsidRPr="003827B3">
        <w:rPr>
          <w:rFonts w:ascii="Aptos" w:hAnsi="Aptos"/>
          <w:sz w:val="24"/>
        </w:rPr>
        <w:t xml:space="preserve">hecht er </w:t>
      </w:r>
      <w:r w:rsidR="00111BDF" w:rsidRPr="003827B3">
        <w:rPr>
          <w:rFonts w:ascii="Aptos" w:hAnsi="Aptos"/>
          <w:sz w:val="24"/>
        </w:rPr>
        <w:t>waarde</w:t>
      </w:r>
      <w:r w:rsidRPr="003827B3">
        <w:rPr>
          <w:rFonts w:ascii="Aptos" w:hAnsi="Aptos"/>
          <w:sz w:val="24"/>
        </w:rPr>
        <w:t xml:space="preserve"> aan dat ieder mens, met en zonder kerkelijke functie of taak, zich veilig voelt en mag vertrouwen op God en Zijn mensen.  </w:t>
      </w:r>
    </w:p>
    <w:p w14:paraId="68E54338" w14:textId="77777777" w:rsidR="001A4D02" w:rsidRPr="003827B3" w:rsidRDefault="005F4D41">
      <w:pPr>
        <w:pStyle w:val="Kop1"/>
        <w:ind w:left="-5"/>
        <w:rPr>
          <w:rFonts w:ascii="Aptos" w:hAnsi="Aptos"/>
          <w:sz w:val="24"/>
        </w:rPr>
      </w:pPr>
      <w:r w:rsidRPr="003827B3">
        <w:rPr>
          <w:rFonts w:ascii="Aptos" w:hAnsi="Aptos"/>
          <w:sz w:val="24"/>
        </w:rPr>
        <w:t xml:space="preserve">Uitvoering </w:t>
      </w:r>
    </w:p>
    <w:p w14:paraId="354CB42D" w14:textId="2F263FAB" w:rsidR="001A4D02" w:rsidRPr="003827B3" w:rsidRDefault="005F4D41" w:rsidP="0079116F">
      <w:pPr>
        <w:spacing w:after="159" w:line="258" w:lineRule="auto"/>
        <w:ind w:left="10" w:right="722" w:hanging="10"/>
        <w:rPr>
          <w:rFonts w:ascii="Aptos" w:hAnsi="Aptos"/>
          <w:sz w:val="24"/>
        </w:rPr>
      </w:pPr>
      <w:r w:rsidRPr="003827B3">
        <w:rPr>
          <w:rFonts w:ascii="Aptos" w:hAnsi="Aptos"/>
          <w:sz w:val="24"/>
        </w:rPr>
        <w:t xml:space="preserve">Er is bewustwording dat er ook binnen de </w:t>
      </w:r>
      <w:r w:rsidR="00111BDF" w:rsidRPr="003827B3">
        <w:rPr>
          <w:rFonts w:ascii="Aptos" w:hAnsi="Aptos"/>
          <w:sz w:val="24"/>
        </w:rPr>
        <w:t xml:space="preserve">PG Driel </w:t>
      </w:r>
      <w:r w:rsidRPr="003827B3">
        <w:rPr>
          <w:rFonts w:ascii="Aptos" w:hAnsi="Aptos"/>
          <w:sz w:val="24"/>
        </w:rPr>
        <w:t xml:space="preserve">grensoverschrijdend gedrag kan voorkomen. Daarom ligt de focus op Preventie (A), ter voorkoming van een situatie van grensoverschrijdend gedrag. En mocht er sprake zijn van een melding van grensoverschrijdend gedrag, dan zal ‘Opvang en begeleiding’ (B) worden geboden aan de betrokkene(n). </w:t>
      </w:r>
    </w:p>
    <w:p w14:paraId="5AA8FDAF" w14:textId="77777777" w:rsidR="001A4D02" w:rsidRPr="003827B3" w:rsidRDefault="005F4D41" w:rsidP="00B5151E">
      <w:pPr>
        <w:pStyle w:val="Kop1"/>
        <w:ind w:left="20"/>
        <w:rPr>
          <w:rFonts w:ascii="Aptos" w:hAnsi="Aptos"/>
          <w:sz w:val="24"/>
        </w:rPr>
      </w:pPr>
      <w:r w:rsidRPr="003827B3">
        <w:rPr>
          <w:rFonts w:ascii="Aptos" w:hAnsi="Aptos"/>
          <w:sz w:val="24"/>
        </w:rPr>
        <w:t>A.</w:t>
      </w:r>
      <w:r w:rsidRPr="003827B3">
        <w:rPr>
          <w:rFonts w:ascii="Aptos" w:eastAsia="Arial" w:hAnsi="Aptos" w:cs="Arial"/>
          <w:sz w:val="24"/>
        </w:rPr>
        <w:t xml:space="preserve"> </w:t>
      </w:r>
      <w:r w:rsidRPr="003827B3">
        <w:rPr>
          <w:rFonts w:ascii="Aptos" w:hAnsi="Aptos"/>
          <w:sz w:val="24"/>
        </w:rPr>
        <w:t xml:space="preserve">Preventie </w:t>
      </w:r>
    </w:p>
    <w:p w14:paraId="7C02445F" w14:textId="7ADD1418" w:rsidR="001A4D02" w:rsidRPr="003827B3" w:rsidRDefault="005F4D41" w:rsidP="0079116F">
      <w:pPr>
        <w:spacing w:after="15" w:line="258" w:lineRule="auto"/>
        <w:ind w:left="10" w:right="722" w:hanging="10"/>
        <w:rPr>
          <w:rFonts w:ascii="Aptos" w:hAnsi="Aptos"/>
          <w:sz w:val="24"/>
        </w:rPr>
      </w:pPr>
      <w:r w:rsidRPr="003827B3">
        <w:rPr>
          <w:rFonts w:ascii="Aptos" w:hAnsi="Aptos"/>
          <w:sz w:val="24"/>
        </w:rPr>
        <w:t xml:space="preserve">Het creëren van bewustwording en het belang van een veilig klimaat binnen de kerk is de kern van preventie. Er </w:t>
      </w:r>
      <w:r w:rsidR="0079116F" w:rsidRPr="003827B3">
        <w:rPr>
          <w:rFonts w:ascii="Aptos" w:hAnsi="Aptos"/>
          <w:sz w:val="24"/>
        </w:rPr>
        <w:t>bestaat</w:t>
      </w:r>
      <w:r w:rsidRPr="003827B3">
        <w:rPr>
          <w:rFonts w:ascii="Aptos" w:hAnsi="Aptos"/>
          <w:sz w:val="24"/>
        </w:rPr>
        <w:t xml:space="preserve"> in de kerk ongelijkheid in rollen en verantwoordelijkheden. Te denken valt aan machtsverschillen tussen leiding en deelnemers in het jeugdwerk, tussen ouderling en pastorant, </w:t>
      </w:r>
      <w:r w:rsidR="0079116F" w:rsidRPr="003827B3">
        <w:rPr>
          <w:rFonts w:ascii="Aptos" w:hAnsi="Aptos"/>
          <w:sz w:val="24"/>
        </w:rPr>
        <w:t xml:space="preserve">of </w:t>
      </w:r>
      <w:r w:rsidRPr="003827B3">
        <w:rPr>
          <w:rFonts w:ascii="Aptos" w:hAnsi="Aptos"/>
          <w:sz w:val="24"/>
        </w:rPr>
        <w:t xml:space="preserve">tussen vrijwilliger voor hand-en-spandiensten en gemeentelid. Deze ongelijkheid in relatie, kan ertoe leiden dat er een situatie van grensoverschrijdend gedrag ontstaat. Dit gedrag hoeft in eerste instantie niet als storend te worden ervaren of de betrokkene wil daar geen aandacht aan besteden. Tot het gevoel van veiligheid wordt aangetast.  </w:t>
      </w:r>
    </w:p>
    <w:p w14:paraId="7E05EC97" w14:textId="49F35E3F" w:rsidR="001A4D02" w:rsidRPr="003827B3" w:rsidRDefault="005F4D41">
      <w:pPr>
        <w:spacing w:after="162" w:line="258" w:lineRule="auto"/>
        <w:ind w:left="10" w:right="722" w:hanging="10"/>
        <w:rPr>
          <w:rFonts w:ascii="Aptos" w:hAnsi="Aptos"/>
          <w:sz w:val="24"/>
        </w:rPr>
      </w:pPr>
      <w:r w:rsidRPr="003827B3">
        <w:rPr>
          <w:rFonts w:ascii="Aptos" w:hAnsi="Aptos"/>
          <w:sz w:val="24"/>
        </w:rPr>
        <w:t xml:space="preserve">Het is van onschatbare waarde dat de betrokkenen weten dat zij zich kunnen melden voor advies en ondersteuning bij </w:t>
      </w:r>
      <w:r w:rsidR="00341B00" w:rsidRPr="003827B3">
        <w:rPr>
          <w:rFonts w:ascii="Aptos" w:hAnsi="Aptos"/>
          <w:sz w:val="24"/>
        </w:rPr>
        <w:t>een VP</w:t>
      </w:r>
      <w:r w:rsidRPr="003827B3">
        <w:rPr>
          <w:rFonts w:ascii="Aptos" w:hAnsi="Aptos"/>
          <w:sz w:val="24"/>
        </w:rPr>
        <w:t xml:space="preserve">.  </w:t>
      </w:r>
    </w:p>
    <w:p w14:paraId="44525544" w14:textId="77777777" w:rsidR="001A4D02" w:rsidRPr="003827B3" w:rsidRDefault="005F4D41">
      <w:pPr>
        <w:spacing w:after="174" w:line="258" w:lineRule="auto"/>
        <w:ind w:left="10" w:right="722" w:hanging="10"/>
        <w:rPr>
          <w:rFonts w:ascii="Aptos" w:hAnsi="Aptos"/>
          <w:sz w:val="24"/>
        </w:rPr>
      </w:pPr>
      <w:r w:rsidRPr="003827B3">
        <w:rPr>
          <w:rFonts w:ascii="Aptos" w:hAnsi="Aptos"/>
          <w:sz w:val="24"/>
        </w:rPr>
        <w:t xml:space="preserve">Om actief te werken aan een Veilige kerk worden de volgende aspecten benoemd: </w:t>
      </w:r>
    </w:p>
    <w:p w14:paraId="259DE7A6" w14:textId="2E299086" w:rsidR="003827B3" w:rsidRDefault="005F4D41" w:rsidP="00972203">
      <w:pPr>
        <w:numPr>
          <w:ilvl w:val="0"/>
          <w:numId w:val="8"/>
        </w:numPr>
        <w:spacing w:after="14"/>
        <w:ind w:right="722" w:hanging="360"/>
        <w:rPr>
          <w:rFonts w:ascii="Aptos" w:hAnsi="Aptos"/>
          <w:sz w:val="24"/>
        </w:rPr>
      </w:pPr>
      <w:r w:rsidRPr="003827B3">
        <w:rPr>
          <w:rFonts w:ascii="Aptos" w:hAnsi="Aptos"/>
          <w:sz w:val="24"/>
        </w:rPr>
        <w:t xml:space="preserve">Vermelding van dit beleid; ‘Veilige kerk’ op de website </w:t>
      </w:r>
      <w:r w:rsidR="00C9600E" w:rsidRPr="003827B3">
        <w:rPr>
          <w:rFonts w:ascii="Aptos" w:hAnsi="Aptos"/>
          <w:sz w:val="24"/>
        </w:rPr>
        <w:t>van de PG Driel</w:t>
      </w:r>
      <w:r w:rsidR="00B82871" w:rsidRPr="003827B3">
        <w:rPr>
          <w:rFonts w:ascii="Aptos" w:hAnsi="Aptos"/>
          <w:sz w:val="24"/>
        </w:rPr>
        <w:t xml:space="preserve">, ook zal een </w:t>
      </w:r>
      <w:r w:rsidR="003827B3" w:rsidRPr="003827B3">
        <w:rPr>
          <w:rFonts w:ascii="Aptos" w:hAnsi="Aptos"/>
          <w:sz w:val="24"/>
        </w:rPr>
        <w:t>permanente verwijzing naar het beleid in de colofon van de Ontmoeting worden opgenomen</w:t>
      </w:r>
      <w:r w:rsidR="003827B3">
        <w:rPr>
          <w:rFonts w:ascii="Aptos" w:hAnsi="Aptos"/>
          <w:sz w:val="24"/>
        </w:rPr>
        <w:t>.</w:t>
      </w:r>
    </w:p>
    <w:p w14:paraId="03099366" w14:textId="77777777" w:rsidR="003827B3" w:rsidRDefault="003827B3">
      <w:pPr>
        <w:spacing w:line="278" w:lineRule="auto"/>
        <w:rPr>
          <w:rFonts w:ascii="Aptos" w:hAnsi="Aptos"/>
          <w:sz w:val="24"/>
        </w:rPr>
      </w:pPr>
      <w:r>
        <w:rPr>
          <w:rFonts w:ascii="Aptos" w:hAnsi="Aptos"/>
          <w:sz w:val="24"/>
        </w:rPr>
        <w:br w:type="page"/>
      </w:r>
    </w:p>
    <w:p w14:paraId="35CC8BE5" w14:textId="75381F59" w:rsidR="001A4D02" w:rsidRPr="003827B3" w:rsidRDefault="00544F8D" w:rsidP="00972203">
      <w:pPr>
        <w:numPr>
          <w:ilvl w:val="0"/>
          <w:numId w:val="8"/>
        </w:numPr>
        <w:spacing w:after="15" w:line="258" w:lineRule="auto"/>
        <w:ind w:right="722" w:hanging="360"/>
        <w:rPr>
          <w:rFonts w:ascii="Aptos" w:hAnsi="Aptos"/>
          <w:sz w:val="24"/>
        </w:rPr>
      </w:pPr>
      <w:r w:rsidRPr="003827B3">
        <w:rPr>
          <w:rFonts w:ascii="Aptos" w:hAnsi="Aptos"/>
          <w:sz w:val="24"/>
        </w:rPr>
        <w:lastRenderedPageBreak/>
        <w:t xml:space="preserve">Jaarlijks zal het </w:t>
      </w:r>
      <w:r w:rsidR="005F4D41" w:rsidRPr="003827B3">
        <w:rPr>
          <w:rFonts w:ascii="Aptos" w:hAnsi="Aptos"/>
          <w:sz w:val="24"/>
        </w:rPr>
        <w:t xml:space="preserve">thema </w:t>
      </w:r>
      <w:r w:rsidR="001C22D6" w:rsidRPr="003827B3">
        <w:rPr>
          <w:rFonts w:ascii="Aptos" w:hAnsi="Aptos"/>
          <w:sz w:val="24"/>
        </w:rPr>
        <w:t>‘</w:t>
      </w:r>
      <w:r w:rsidR="005F4D41" w:rsidRPr="003827B3">
        <w:rPr>
          <w:rFonts w:ascii="Aptos" w:hAnsi="Aptos"/>
          <w:sz w:val="24"/>
        </w:rPr>
        <w:t>Veilige kerk</w:t>
      </w:r>
      <w:r w:rsidR="001C22D6" w:rsidRPr="003827B3">
        <w:rPr>
          <w:rFonts w:ascii="Aptos" w:hAnsi="Aptos"/>
          <w:sz w:val="24"/>
        </w:rPr>
        <w:t>’</w:t>
      </w:r>
      <w:r w:rsidR="005F4D41" w:rsidRPr="003827B3">
        <w:rPr>
          <w:rFonts w:ascii="Aptos" w:hAnsi="Aptos"/>
          <w:sz w:val="24"/>
        </w:rPr>
        <w:t xml:space="preserve"> worden geagendeerd op kerkenraad</w:t>
      </w:r>
      <w:r w:rsidR="001C22D6" w:rsidRPr="003827B3">
        <w:rPr>
          <w:rFonts w:ascii="Aptos" w:hAnsi="Aptos"/>
          <w:sz w:val="24"/>
        </w:rPr>
        <w:t>.</w:t>
      </w:r>
    </w:p>
    <w:p w14:paraId="6E5822C5" w14:textId="393AD506" w:rsidR="003827B3" w:rsidRDefault="005F4D41" w:rsidP="00972203">
      <w:pPr>
        <w:numPr>
          <w:ilvl w:val="0"/>
          <w:numId w:val="8"/>
        </w:numPr>
        <w:spacing w:after="15" w:line="258" w:lineRule="auto"/>
        <w:ind w:right="722" w:hanging="360"/>
        <w:rPr>
          <w:rFonts w:ascii="Aptos" w:hAnsi="Aptos"/>
          <w:sz w:val="24"/>
        </w:rPr>
      </w:pPr>
      <w:r w:rsidRPr="003827B3">
        <w:rPr>
          <w:rFonts w:ascii="Aptos" w:hAnsi="Aptos"/>
          <w:sz w:val="24"/>
        </w:rPr>
        <w:t xml:space="preserve">Voor kerkenraadsleden en vrijwilligers met een </w:t>
      </w:r>
      <w:r w:rsidR="00961466" w:rsidRPr="003827B3">
        <w:rPr>
          <w:rFonts w:ascii="Aptos" w:hAnsi="Aptos"/>
          <w:sz w:val="24"/>
        </w:rPr>
        <w:t>leidinggevende, coördinerende</w:t>
      </w:r>
      <w:r w:rsidRPr="003827B3">
        <w:rPr>
          <w:rFonts w:ascii="Aptos" w:hAnsi="Aptos"/>
          <w:sz w:val="24"/>
        </w:rPr>
        <w:t xml:space="preserve"> en/of verzorgende taak geldt dat zij voor de ‘Gedragscode en omgangsregels’ ondertekenen. </w:t>
      </w:r>
    </w:p>
    <w:p w14:paraId="19ED397D" w14:textId="004413E2" w:rsidR="00A9415A" w:rsidRPr="003827B3" w:rsidRDefault="005F4D41" w:rsidP="00A57A39">
      <w:pPr>
        <w:numPr>
          <w:ilvl w:val="0"/>
          <w:numId w:val="8"/>
        </w:numPr>
        <w:spacing w:after="15" w:line="258" w:lineRule="auto"/>
        <w:ind w:right="722" w:hanging="360"/>
        <w:rPr>
          <w:rFonts w:ascii="Aptos" w:hAnsi="Aptos"/>
          <w:sz w:val="24"/>
        </w:rPr>
      </w:pPr>
      <w:r w:rsidRPr="003827B3">
        <w:rPr>
          <w:rFonts w:ascii="Aptos" w:hAnsi="Aptos"/>
          <w:sz w:val="24"/>
        </w:rPr>
        <w:t>Vanaf 1 juli 2025 wordt een VOG verplicht voor</w:t>
      </w:r>
      <w:r w:rsidR="001C22D6" w:rsidRPr="003827B3">
        <w:rPr>
          <w:rFonts w:ascii="Aptos" w:hAnsi="Aptos"/>
          <w:sz w:val="24"/>
        </w:rPr>
        <w:t xml:space="preserve"> </w:t>
      </w:r>
      <w:r w:rsidR="002F4510" w:rsidRPr="003827B3">
        <w:rPr>
          <w:rFonts w:ascii="Aptos" w:hAnsi="Aptos"/>
          <w:sz w:val="24"/>
        </w:rPr>
        <w:t xml:space="preserve">kerkenraadsleden </w:t>
      </w:r>
      <w:r w:rsidR="00820ED0" w:rsidRPr="003827B3">
        <w:rPr>
          <w:rFonts w:ascii="Aptos" w:hAnsi="Aptos"/>
          <w:sz w:val="24"/>
        </w:rPr>
        <w:t>en taak</w:t>
      </w:r>
      <w:r w:rsidR="002F4510" w:rsidRPr="003827B3">
        <w:rPr>
          <w:rFonts w:ascii="Aptos" w:hAnsi="Aptos"/>
          <w:sz w:val="24"/>
        </w:rPr>
        <w:t>dragers</w:t>
      </w:r>
      <w:r w:rsidR="00820ED0" w:rsidRPr="003827B3">
        <w:rPr>
          <w:rFonts w:ascii="Aptos" w:hAnsi="Aptos"/>
          <w:sz w:val="24"/>
        </w:rPr>
        <w:t xml:space="preserve"> en de leiding van </w:t>
      </w:r>
      <w:r w:rsidR="008D5B7E">
        <w:rPr>
          <w:rFonts w:ascii="Aptos" w:hAnsi="Aptos"/>
          <w:sz w:val="24"/>
        </w:rPr>
        <w:t xml:space="preserve">jeugd- en kindwerk </w:t>
      </w:r>
      <w:r w:rsidR="00664893" w:rsidRPr="003827B3">
        <w:rPr>
          <w:rFonts w:ascii="Aptos" w:hAnsi="Aptos"/>
          <w:sz w:val="24"/>
        </w:rPr>
        <w:t>en voor mensen</w:t>
      </w:r>
      <w:r w:rsidRPr="003827B3">
        <w:rPr>
          <w:rFonts w:ascii="Aptos" w:hAnsi="Aptos"/>
          <w:sz w:val="24"/>
        </w:rPr>
        <w:t xml:space="preserve"> di</w:t>
      </w:r>
      <w:r w:rsidR="00664893" w:rsidRPr="003827B3">
        <w:rPr>
          <w:rFonts w:ascii="Aptos" w:hAnsi="Aptos"/>
          <w:sz w:val="24"/>
        </w:rPr>
        <w:t xml:space="preserve">e </w:t>
      </w:r>
      <w:r w:rsidRPr="003827B3">
        <w:rPr>
          <w:rFonts w:ascii="Aptos" w:hAnsi="Aptos"/>
          <w:sz w:val="24"/>
        </w:rPr>
        <w:t>vertrouwelijke gegevens (persoonsregistratie) verwerken of met financiën omgaan</w:t>
      </w:r>
      <w:r w:rsidR="00A57A39" w:rsidRPr="003827B3">
        <w:rPr>
          <w:rFonts w:ascii="Aptos" w:hAnsi="Aptos"/>
          <w:sz w:val="24"/>
        </w:rPr>
        <w:t xml:space="preserve">, zie ook proces aanvragen VOG in bijlage 3. </w:t>
      </w:r>
      <w:r w:rsidR="00A9415A" w:rsidRPr="003827B3">
        <w:rPr>
          <w:rFonts w:ascii="Aptos" w:hAnsi="Aptos"/>
          <w:sz w:val="24"/>
        </w:rPr>
        <w:t>Voor de afhandeli</w:t>
      </w:r>
      <w:r w:rsidR="00D17242" w:rsidRPr="003827B3">
        <w:rPr>
          <w:rFonts w:ascii="Aptos" w:hAnsi="Aptos"/>
          <w:sz w:val="24"/>
        </w:rPr>
        <w:t>ng</w:t>
      </w:r>
      <w:r w:rsidR="00A9415A" w:rsidRPr="003827B3">
        <w:rPr>
          <w:rFonts w:ascii="Aptos" w:hAnsi="Aptos"/>
          <w:sz w:val="24"/>
        </w:rPr>
        <w:t xml:space="preserve"> van </w:t>
      </w:r>
      <w:r w:rsidRPr="003827B3">
        <w:rPr>
          <w:rFonts w:ascii="Aptos" w:hAnsi="Aptos"/>
          <w:sz w:val="24"/>
        </w:rPr>
        <w:t xml:space="preserve">VOG-aanvragen </w:t>
      </w:r>
      <w:r w:rsidR="00A9415A" w:rsidRPr="003827B3">
        <w:rPr>
          <w:rFonts w:ascii="Aptos" w:hAnsi="Aptos"/>
          <w:sz w:val="24"/>
        </w:rPr>
        <w:t xml:space="preserve">binnen onze gemeente fungeert de scriba als </w:t>
      </w:r>
      <w:r w:rsidRPr="003827B3">
        <w:rPr>
          <w:rFonts w:ascii="Aptos" w:hAnsi="Aptos"/>
          <w:sz w:val="24"/>
        </w:rPr>
        <w:t>aangestelde coördinator</w:t>
      </w:r>
      <w:r w:rsidR="00A9415A" w:rsidRPr="003827B3">
        <w:rPr>
          <w:rFonts w:ascii="Aptos" w:hAnsi="Aptos"/>
          <w:sz w:val="24"/>
        </w:rPr>
        <w:t>, hij/ zij handelt de aanvragen af</w:t>
      </w:r>
      <w:r w:rsidRPr="003827B3">
        <w:rPr>
          <w:rFonts w:ascii="Aptos" w:hAnsi="Aptos"/>
          <w:sz w:val="24"/>
        </w:rPr>
        <w:t>.</w:t>
      </w:r>
    </w:p>
    <w:p w14:paraId="463AC8FE" w14:textId="165D720E" w:rsidR="001A4D02" w:rsidRPr="003827B3" w:rsidRDefault="005F4D41" w:rsidP="00A57A39">
      <w:pPr>
        <w:numPr>
          <w:ilvl w:val="0"/>
          <w:numId w:val="8"/>
        </w:numPr>
        <w:spacing w:after="15" w:line="258" w:lineRule="auto"/>
        <w:ind w:right="722" w:hanging="360"/>
        <w:rPr>
          <w:rFonts w:ascii="Aptos" w:hAnsi="Aptos"/>
          <w:sz w:val="24"/>
        </w:rPr>
      </w:pPr>
      <w:r w:rsidRPr="003827B3">
        <w:rPr>
          <w:rFonts w:ascii="Aptos" w:hAnsi="Aptos"/>
          <w:sz w:val="24"/>
        </w:rPr>
        <w:t xml:space="preserve">Wanneer een kerkenraadslid of vrijwilliger vanwege zijn/haar werkzaamheden een VOG-aanvraag dient te tonen, stemt diegene bij de VOG-aanvraag met de gedragscode en omgangsregels in.  </w:t>
      </w:r>
    </w:p>
    <w:p w14:paraId="583D988E" w14:textId="462DC29A" w:rsidR="001A4D02" w:rsidRPr="003827B3" w:rsidRDefault="00664893" w:rsidP="00972203">
      <w:pPr>
        <w:numPr>
          <w:ilvl w:val="0"/>
          <w:numId w:val="8"/>
        </w:numPr>
        <w:spacing w:after="15" w:line="258" w:lineRule="auto"/>
        <w:ind w:right="722" w:hanging="360"/>
        <w:rPr>
          <w:rFonts w:ascii="Aptos" w:hAnsi="Aptos"/>
          <w:sz w:val="24"/>
        </w:rPr>
      </w:pPr>
      <w:r w:rsidRPr="003827B3">
        <w:rPr>
          <w:rFonts w:ascii="Aptos" w:hAnsi="Aptos"/>
          <w:sz w:val="24"/>
        </w:rPr>
        <w:t>H</w:t>
      </w:r>
      <w:r w:rsidR="005F4D41" w:rsidRPr="003827B3">
        <w:rPr>
          <w:rFonts w:ascii="Aptos" w:hAnsi="Aptos"/>
          <w:sz w:val="24"/>
        </w:rPr>
        <w:t xml:space="preserve">et document </w:t>
      </w:r>
      <w:r w:rsidR="00AC6FA9" w:rsidRPr="003827B3">
        <w:rPr>
          <w:rFonts w:ascii="Aptos" w:hAnsi="Aptos"/>
          <w:sz w:val="24"/>
        </w:rPr>
        <w:t>beleidsplan ‘Veilige kerk’ zal worden gepublice</w:t>
      </w:r>
      <w:r w:rsidR="009A611A" w:rsidRPr="003827B3">
        <w:rPr>
          <w:rFonts w:ascii="Aptos" w:hAnsi="Aptos"/>
          <w:sz w:val="24"/>
        </w:rPr>
        <w:t>erd</w:t>
      </w:r>
      <w:r w:rsidR="00AC6FA9" w:rsidRPr="003827B3">
        <w:rPr>
          <w:rFonts w:ascii="Aptos" w:hAnsi="Aptos"/>
          <w:sz w:val="24"/>
        </w:rPr>
        <w:t xml:space="preserve"> onder een apart kopje op de website van de kerk</w:t>
      </w:r>
      <w:r w:rsidR="00972203" w:rsidRPr="003827B3">
        <w:rPr>
          <w:rFonts w:ascii="Aptos" w:hAnsi="Aptos"/>
          <w:sz w:val="24"/>
        </w:rPr>
        <w:t>.</w:t>
      </w:r>
    </w:p>
    <w:p w14:paraId="4E126916" w14:textId="6CB8B9E7" w:rsidR="001A4D02" w:rsidRPr="003827B3" w:rsidRDefault="005F4D41" w:rsidP="00972203">
      <w:pPr>
        <w:numPr>
          <w:ilvl w:val="0"/>
          <w:numId w:val="8"/>
        </w:numPr>
        <w:spacing w:after="15" w:line="258" w:lineRule="auto"/>
        <w:ind w:right="722" w:hanging="360"/>
        <w:rPr>
          <w:rFonts w:ascii="Aptos" w:hAnsi="Aptos"/>
          <w:sz w:val="24"/>
        </w:rPr>
      </w:pPr>
      <w:r w:rsidRPr="003827B3">
        <w:rPr>
          <w:rFonts w:ascii="Aptos" w:hAnsi="Aptos"/>
          <w:sz w:val="24"/>
        </w:rPr>
        <w:t xml:space="preserve">Het Meldprotocol, </w:t>
      </w:r>
      <w:r w:rsidR="00BB4DF7" w:rsidRPr="003827B3">
        <w:rPr>
          <w:rFonts w:ascii="Aptos" w:hAnsi="Aptos"/>
          <w:sz w:val="24"/>
        </w:rPr>
        <w:t xml:space="preserve">(dat ook te vinden zal zijn </w:t>
      </w:r>
      <w:r w:rsidRPr="003827B3">
        <w:rPr>
          <w:rFonts w:ascii="Aptos" w:hAnsi="Aptos"/>
          <w:sz w:val="24"/>
        </w:rPr>
        <w:t>op de website</w:t>
      </w:r>
      <w:hyperlink r:id="rId7">
        <w:r w:rsidR="00BB4DF7" w:rsidRPr="003827B3">
          <w:rPr>
            <w:rFonts w:ascii="Aptos" w:hAnsi="Aptos"/>
            <w:sz w:val="24"/>
          </w:rPr>
          <w:t>)</w:t>
        </w:r>
      </w:hyperlink>
      <w:r w:rsidR="00BB4DF7" w:rsidRPr="003827B3">
        <w:rPr>
          <w:rFonts w:ascii="Aptos" w:hAnsi="Aptos"/>
          <w:sz w:val="24"/>
        </w:rPr>
        <w:t xml:space="preserve"> </w:t>
      </w:r>
      <w:r w:rsidRPr="003827B3">
        <w:rPr>
          <w:rFonts w:ascii="Aptos" w:hAnsi="Aptos"/>
          <w:sz w:val="24"/>
        </w:rPr>
        <w:t xml:space="preserve">geeft gemeenteleden duidelijkheid over wat zij kunnen doen, als ze zich zorgen maken over een situatie in binnen de kerk of als iemand een melding wil maken. </w:t>
      </w:r>
    </w:p>
    <w:p w14:paraId="348A9D1C" w14:textId="7BADA9C3" w:rsidR="001A4D02" w:rsidRPr="003827B3" w:rsidRDefault="001A4D02">
      <w:pPr>
        <w:spacing w:after="0"/>
        <w:ind w:left="720"/>
        <w:rPr>
          <w:rFonts w:ascii="Aptos" w:hAnsi="Aptos"/>
          <w:sz w:val="24"/>
        </w:rPr>
      </w:pPr>
    </w:p>
    <w:p w14:paraId="44B9FFCE" w14:textId="77777777" w:rsidR="001A4D02" w:rsidRPr="003827B3" w:rsidRDefault="005F4D41">
      <w:pPr>
        <w:pStyle w:val="Kop1"/>
        <w:spacing w:after="14"/>
        <w:ind w:left="370"/>
        <w:rPr>
          <w:rFonts w:ascii="Aptos" w:hAnsi="Aptos"/>
          <w:sz w:val="24"/>
        </w:rPr>
      </w:pPr>
      <w:r w:rsidRPr="003827B3">
        <w:rPr>
          <w:rFonts w:ascii="Aptos" w:hAnsi="Aptos"/>
          <w:sz w:val="24"/>
        </w:rPr>
        <w:t>B.</w:t>
      </w:r>
      <w:r w:rsidRPr="003827B3">
        <w:rPr>
          <w:rFonts w:ascii="Aptos" w:eastAsia="Arial" w:hAnsi="Aptos" w:cs="Arial"/>
          <w:sz w:val="24"/>
        </w:rPr>
        <w:t xml:space="preserve"> </w:t>
      </w:r>
      <w:r w:rsidRPr="003827B3">
        <w:rPr>
          <w:rFonts w:ascii="Aptos" w:hAnsi="Aptos"/>
          <w:sz w:val="24"/>
        </w:rPr>
        <w:t xml:space="preserve">Opvang en begeleiding bij een melding van grensoverschrijdend gedrag </w:t>
      </w:r>
    </w:p>
    <w:p w14:paraId="0E65481A" w14:textId="153C5A3C" w:rsidR="00FB4EA5" w:rsidRPr="003827B3" w:rsidRDefault="00DD3DC2" w:rsidP="00D35EB0">
      <w:pPr>
        <w:pStyle w:val="Geenafstand"/>
        <w:numPr>
          <w:ilvl w:val="0"/>
          <w:numId w:val="14"/>
        </w:numPr>
      </w:pPr>
      <w:r w:rsidRPr="003827B3">
        <w:rPr>
          <w:rFonts w:ascii="Aptos" w:hAnsi="Aptos"/>
        </w:rPr>
        <w:t xml:space="preserve">Binnen de ring van </w:t>
      </w:r>
      <w:r w:rsidR="00C94918" w:rsidRPr="003827B3">
        <w:rPr>
          <w:rFonts w:ascii="Aptos" w:hAnsi="Aptos"/>
        </w:rPr>
        <w:t xml:space="preserve">kerken </w:t>
      </w:r>
      <w:r w:rsidR="00D35EB0" w:rsidRPr="003827B3">
        <w:rPr>
          <w:rFonts w:ascii="Aptos" w:hAnsi="Aptos"/>
        </w:rPr>
        <w:t xml:space="preserve">is </w:t>
      </w:r>
      <w:r w:rsidR="00D35EB0" w:rsidRPr="003827B3">
        <w:t>een team vertrouwenspersonen gevormd met als doel</w:t>
      </w:r>
      <w:r w:rsidR="00FB4EA5" w:rsidRPr="003827B3">
        <w:t xml:space="preserve"> </w:t>
      </w:r>
      <w:r w:rsidR="00D35EB0" w:rsidRPr="003827B3">
        <w:t xml:space="preserve">een meldplaats te zijn voor misbruik en grensoverschrijdend gedrag. </w:t>
      </w:r>
      <w:r w:rsidR="00FB4EA5" w:rsidRPr="003827B3">
        <w:t xml:space="preserve">Gemeenteleden kunnen met een melding </w:t>
      </w:r>
      <w:r w:rsidR="00007753" w:rsidRPr="003827B3">
        <w:t xml:space="preserve">terecht op mailadres </w:t>
      </w:r>
      <w:hyperlink r:id="rId8" w:history="1">
        <w:r w:rsidR="00007753" w:rsidRPr="003827B3">
          <w:rPr>
            <w:rStyle w:val="Hyperlink"/>
          </w:rPr>
          <w:t>vertrouwenspersoon@ringelst.nl</w:t>
        </w:r>
      </w:hyperlink>
      <w:r w:rsidR="00007753" w:rsidRPr="003827B3">
        <w:t xml:space="preserve">. </w:t>
      </w:r>
      <w:r w:rsidR="00687041" w:rsidRPr="003827B3">
        <w:t xml:space="preserve">Daarbij kan verzocht worden door behandeling door </w:t>
      </w:r>
      <w:r w:rsidR="00A13456" w:rsidRPr="003827B3">
        <w:t>een man of vrouw</w:t>
      </w:r>
      <w:r w:rsidR="00687041" w:rsidRPr="003827B3">
        <w:t xml:space="preserve">. </w:t>
      </w:r>
      <w:r w:rsidR="00007753" w:rsidRPr="003827B3">
        <w:t xml:space="preserve">Binnen 2 werkdagen </w:t>
      </w:r>
      <w:r w:rsidR="00AF636B" w:rsidRPr="003827B3">
        <w:t>zal op een melding worden gereageerd.</w:t>
      </w:r>
    </w:p>
    <w:p w14:paraId="014273E6" w14:textId="1FF3B920" w:rsidR="00FB4EA5" w:rsidRPr="003827B3" w:rsidRDefault="00007753" w:rsidP="00007753">
      <w:pPr>
        <w:pStyle w:val="Geenafstand"/>
        <w:numPr>
          <w:ilvl w:val="0"/>
          <w:numId w:val="14"/>
        </w:numPr>
      </w:pPr>
      <w:r w:rsidRPr="003827B3">
        <w:t xml:space="preserve">Er is een team van </w:t>
      </w:r>
      <w:r w:rsidR="00D35EB0" w:rsidRPr="003827B3">
        <w:t xml:space="preserve">zes </w:t>
      </w:r>
      <w:r w:rsidRPr="003827B3">
        <w:t xml:space="preserve">vertrouwenspersonen die </w:t>
      </w:r>
      <w:r w:rsidR="00D35EB0" w:rsidRPr="003827B3">
        <w:t xml:space="preserve">zijn geschoold in het voeren van gesprekken en het luisteren naar hulpvragen. </w:t>
      </w:r>
      <w:r w:rsidRPr="003827B3">
        <w:t xml:space="preserve">Deze </w:t>
      </w:r>
      <w:r w:rsidR="00D35EB0" w:rsidRPr="003827B3">
        <w:t>gesprekken vinden plaats in volstrekte geheimhouding, veiligheid en vertrouwelijkheid.</w:t>
      </w:r>
    </w:p>
    <w:p w14:paraId="71D55B48" w14:textId="77777777" w:rsidR="00E22D6E" w:rsidRPr="003827B3" w:rsidRDefault="00D35EB0" w:rsidP="00E22D6E">
      <w:pPr>
        <w:pStyle w:val="Geenafstand"/>
        <w:numPr>
          <w:ilvl w:val="0"/>
          <w:numId w:val="14"/>
        </w:numPr>
      </w:pPr>
      <w:r w:rsidRPr="003827B3">
        <w:t>Het team werkt onder verantwoordelijkheid van de deelnemende kerken en staat open voor iedereen die melding wil maken van een onveilige situatie.</w:t>
      </w:r>
    </w:p>
    <w:p w14:paraId="01D8342D" w14:textId="5B233C83" w:rsidR="001A4D02" w:rsidRPr="003827B3" w:rsidRDefault="005F4D41" w:rsidP="00E22D6E">
      <w:pPr>
        <w:pStyle w:val="Geenafstand"/>
        <w:numPr>
          <w:ilvl w:val="0"/>
          <w:numId w:val="14"/>
        </w:numPr>
      </w:pPr>
      <w:r w:rsidRPr="003827B3">
        <w:rPr>
          <w:rFonts w:ascii="Aptos" w:hAnsi="Aptos"/>
        </w:rPr>
        <w:t xml:space="preserve">Om zorgvuldig en eenduidig met de betrokkene(n) en de situatie om te gaan, wordt bij meldingen over grensoverschrijdend gedrag, het protocol van het SMPR (Seksueel Misbruik in Pastorale Relaties, </w:t>
      </w:r>
      <w:hyperlink r:id="rId9">
        <w:r w:rsidRPr="003827B3">
          <w:rPr>
            <w:rFonts w:ascii="Aptos" w:hAnsi="Aptos"/>
            <w:color w:val="0563C1"/>
            <w:u w:val="single" w:color="0563C1"/>
          </w:rPr>
          <w:t>www.smpr.nl</w:t>
        </w:r>
      </w:hyperlink>
      <w:hyperlink r:id="rId10">
        <w:r w:rsidRPr="003827B3">
          <w:rPr>
            <w:rFonts w:ascii="Aptos" w:hAnsi="Aptos"/>
          </w:rPr>
          <w:t xml:space="preserve"> </w:t>
        </w:r>
      </w:hyperlink>
      <w:r w:rsidRPr="003827B3">
        <w:rPr>
          <w:rFonts w:ascii="Aptos" w:hAnsi="Aptos"/>
        </w:rPr>
        <w:t xml:space="preserve">) gevolgd. Het stroomdiagram 'melding’ is te vinden in de bijlagen. </w:t>
      </w:r>
    </w:p>
    <w:p w14:paraId="30C595BA" w14:textId="0EC14D3B" w:rsidR="001A4D02" w:rsidRPr="003827B3" w:rsidRDefault="001A4D02">
      <w:pPr>
        <w:rPr>
          <w:rFonts w:ascii="Aptos" w:hAnsi="Aptos"/>
          <w:sz w:val="24"/>
        </w:rPr>
      </w:pPr>
    </w:p>
    <w:p w14:paraId="270DBD44" w14:textId="0C77E77D" w:rsidR="001A4D02" w:rsidRPr="003827B3" w:rsidRDefault="005F4D41">
      <w:pPr>
        <w:spacing w:after="174" w:line="258" w:lineRule="auto"/>
        <w:ind w:left="10" w:right="722" w:hanging="10"/>
        <w:rPr>
          <w:rFonts w:ascii="Aptos" w:hAnsi="Aptos"/>
          <w:sz w:val="24"/>
        </w:rPr>
      </w:pPr>
      <w:r w:rsidRPr="003827B3">
        <w:rPr>
          <w:rFonts w:ascii="Aptos" w:hAnsi="Aptos"/>
          <w:b/>
          <w:bCs/>
          <w:sz w:val="24"/>
        </w:rPr>
        <w:t>Bijlagen</w:t>
      </w:r>
      <w:r w:rsidRPr="003827B3">
        <w:rPr>
          <w:rFonts w:ascii="Aptos" w:hAnsi="Aptos"/>
          <w:sz w:val="24"/>
        </w:rPr>
        <w:t xml:space="preserve"> </w:t>
      </w:r>
    </w:p>
    <w:p w14:paraId="55229220" w14:textId="77777777" w:rsidR="001A4D02" w:rsidRPr="003827B3" w:rsidRDefault="005F4D41">
      <w:pPr>
        <w:numPr>
          <w:ilvl w:val="0"/>
          <w:numId w:val="3"/>
        </w:numPr>
        <w:spacing w:after="15" w:line="258" w:lineRule="auto"/>
        <w:ind w:right="722" w:hanging="360"/>
        <w:rPr>
          <w:rFonts w:ascii="Aptos" w:hAnsi="Aptos"/>
          <w:sz w:val="24"/>
        </w:rPr>
      </w:pPr>
      <w:r w:rsidRPr="003827B3">
        <w:rPr>
          <w:rFonts w:ascii="Aptos" w:hAnsi="Aptos"/>
          <w:sz w:val="24"/>
        </w:rPr>
        <w:t xml:space="preserve">1. Gedragscode en omgangsregels </w:t>
      </w:r>
    </w:p>
    <w:p w14:paraId="2A4CA6D9" w14:textId="77777777" w:rsidR="001A4D02" w:rsidRPr="003827B3" w:rsidRDefault="005F4D41">
      <w:pPr>
        <w:numPr>
          <w:ilvl w:val="0"/>
          <w:numId w:val="3"/>
        </w:numPr>
        <w:spacing w:after="15" w:line="258" w:lineRule="auto"/>
        <w:ind w:right="722" w:hanging="360"/>
        <w:rPr>
          <w:rFonts w:ascii="Aptos" w:hAnsi="Aptos"/>
          <w:sz w:val="24"/>
        </w:rPr>
      </w:pPr>
      <w:r w:rsidRPr="003827B3">
        <w:rPr>
          <w:rFonts w:ascii="Aptos" w:hAnsi="Aptos"/>
          <w:sz w:val="24"/>
        </w:rPr>
        <w:t xml:space="preserve">2. Profiel en taken vertrouwenspersoon </w:t>
      </w:r>
    </w:p>
    <w:p w14:paraId="4A70256A" w14:textId="5418F0F7" w:rsidR="00DD3DC2" w:rsidRPr="003827B3" w:rsidRDefault="00DD3DC2" w:rsidP="00DD3DC2">
      <w:pPr>
        <w:numPr>
          <w:ilvl w:val="0"/>
          <w:numId w:val="3"/>
        </w:numPr>
        <w:spacing w:after="15" w:line="258" w:lineRule="auto"/>
        <w:ind w:right="722" w:hanging="360"/>
        <w:rPr>
          <w:rFonts w:ascii="Aptos" w:hAnsi="Aptos"/>
          <w:sz w:val="24"/>
        </w:rPr>
      </w:pPr>
      <w:r w:rsidRPr="003827B3">
        <w:rPr>
          <w:rFonts w:ascii="Aptos" w:hAnsi="Aptos"/>
          <w:sz w:val="24"/>
        </w:rPr>
        <w:t>3. Proces aanvragen VOG binnen de PG Driel</w:t>
      </w:r>
    </w:p>
    <w:p w14:paraId="5BA7B06A" w14:textId="666D4DB5" w:rsidR="001A432B" w:rsidRDefault="00DD3DC2" w:rsidP="001A432B">
      <w:pPr>
        <w:numPr>
          <w:ilvl w:val="0"/>
          <w:numId w:val="3"/>
        </w:numPr>
        <w:spacing w:after="0" w:line="258" w:lineRule="auto"/>
        <w:ind w:right="722" w:hanging="360"/>
        <w:rPr>
          <w:rFonts w:ascii="Aptos" w:hAnsi="Aptos"/>
        </w:rPr>
      </w:pPr>
      <w:r w:rsidRPr="003827B3">
        <w:rPr>
          <w:rFonts w:ascii="Aptos" w:hAnsi="Aptos"/>
          <w:sz w:val="24"/>
        </w:rPr>
        <w:t>4</w:t>
      </w:r>
      <w:r w:rsidR="005F4D41" w:rsidRPr="003827B3">
        <w:rPr>
          <w:rFonts w:ascii="Aptos" w:hAnsi="Aptos"/>
          <w:sz w:val="24"/>
        </w:rPr>
        <w:t>. Stroomdiagram melding</w:t>
      </w:r>
      <w:r w:rsidR="005F4D41" w:rsidRPr="001A432B">
        <w:rPr>
          <w:rFonts w:ascii="Aptos" w:hAnsi="Aptos"/>
        </w:rPr>
        <w:t xml:space="preserve"> </w:t>
      </w:r>
    </w:p>
    <w:p w14:paraId="329FEB4D" w14:textId="77777777" w:rsidR="001A432B" w:rsidRDefault="001A432B">
      <w:pPr>
        <w:spacing w:line="278" w:lineRule="auto"/>
        <w:rPr>
          <w:rFonts w:ascii="Aptos" w:hAnsi="Aptos"/>
        </w:rPr>
      </w:pPr>
      <w:r>
        <w:rPr>
          <w:rFonts w:ascii="Aptos" w:hAnsi="Aptos"/>
        </w:rPr>
        <w:br w:type="page"/>
      </w:r>
    </w:p>
    <w:p w14:paraId="33F54B84" w14:textId="4C819554" w:rsidR="001A4D02" w:rsidRPr="00972203" w:rsidRDefault="005F4D41" w:rsidP="00972203">
      <w:pPr>
        <w:spacing w:after="200"/>
        <w:ind w:left="10" w:right="758" w:hanging="10"/>
        <w:rPr>
          <w:rFonts w:ascii="Aptos" w:hAnsi="Aptos"/>
          <w:b/>
          <w:bCs/>
          <w:sz w:val="24"/>
          <w:szCs w:val="28"/>
        </w:rPr>
      </w:pPr>
      <w:r w:rsidRPr="00972203">
        <w:rPr>
          <w:rFonts w:ascii="Aptos" w:hAnsi="Aptos"/>
          <w:b/>
          <w:sz w:val="28"/>
          <w:szCs w:val="28"/>
        </w:rPr>
        <w:lastRenderedPageBreak/>
        <w:t>Bijlage 1</w:t>
      </w:r>
      <w:r w:rsidR="00972203">
        <w:rPr>
          <w:rFonts w:ascii="Aptos" w:hAnsi="Aptos"/>
          <w:b/>
          <w:sz w:val="28"/>
          <w:szCs w:val="28"/>
        </w:rPr>
        <w:t>.</w:t>
      </w:r>
      <w:r w:rsidRPr="00972203">
        <w:rPr>
          <w:rFonts w:ascii="Aptos" w:hAnsi="Aptos"/>
          <w:b/>
          <w:sz w:val="24"/>
          <w:szCs w:val="28"/>
        </w:rPr>
        <w:t xml:space="preserve"> </w:t>
      </w:r>
      <w:r w:rsidRPr="00972203">
        <w:rPr>
          <w:rFonts w:ascii="Aptos" w:hAnsi="Aptos"/>
          <w:b/>
          <w:bCs/>
          <w:sz w:val="28"/>
        </w:rPr>
        <w:t xml:space="preserve">Gedragscode en omgangsregels  </w:t>
      </w:r>
    </w:p>
    <w:p w14:paraId="645ECF1B" w14:textId="77777777" w:rsidR="001A4D02" w:rsidRPr="00B5151E" w:rsidRDefault="005F4D41">
      <w:pPr>
        <w:pStyle w:val="Kop1"/>
        <w:spacing w:after="0"/>
        <w:ind w:left="-5"/>
        <w:rPr>
          <w:rFonts w:ascii="Aptos" w:hAnsi="Aptos"/>
        </w:rPr>
      </w:pPr>
      <w:r w:rsidRPr="00B5151E">
        <w:rPr>
          <w:rFonts w:ascii="Aptos" w:hAnsi="Aptos"/>
          <w:sz w:val="24"/>
        </w:rPr>
        <w:t>Vooraf</w:t>
      </w:r>
      <w:r w:rsidRPr="00B5151E">
        <w:rPr>
          <w:rFonts w:ascii="Aptos" w:hAnsi="Aptos"/>
          <w:b w:val="0"/>
          <w:sz w:val="24"/>
        </w:rPr>
        <w:t xml:space="preserve"> </w:t>
      </w:r>
    </w:p>
    <w:p w14:paraId="2C9D47B7" w14:textId="311DEB59" w:rsidR="001A4D02" w:rsidRPr="00B5151E" w:rsidRDefault="005F4D41" w:rsidP="00972203">
      <w:pPr>
        <w:spacing w:after="5" w:line="251" w:lineRule="auto"/>
        <w:ind w:left="10" w:right="757" w:hanging="10"/>
        <w:rPr>
          <w:rFonts w:ascii="Aptos" w:hAnsi="Aptos"/>
        </w:rPr>
      </w:pPr>
      <w:r w:rsidRPr="00B5151E">
        <w:rPr>
          <w:rFonts w:ascii="Aptos" w:hAnsi="Aptos"/>
          <w:sz w:val="24"/>
        </w:rPr>
        <w:t xml:space="preserve">Deze gedragscode is ingesteld door de kerkenraad van de Protestantse gemeente </w:t>
      </w:r>
      <w:r w:rsidR="00972203">
        <w:rPr>
          <w:rFonts w:ascii="Aptos" w:hAnsi="Aptos"/>
          <w:sz w:val="24"/>
        </w:rPr>
        <w:t>Driel.</w:t>
      </w:r>
      <w:r w:rsidRPr="00B5151E">
        <w:rPr>
          <w:rFonts w:ascii="Aptos" w:hAnsi="Aptos"/>
          <w:sz w:val="24"/>
        </w:rPr>
        <w:t xml:space="preserve"> Dit is gebeurd als onderdeel van beleid rond 'veilige kerk’</w:t>
      </w:r>
      <w:r w:rsidR="00972203">
        <w:rPr>
          <w:rFonts w:ascii="Aptos" w:hAnsi="Aptos"/>
          <w:sz w:val="24"/>
        </w:rPr>
        <w:t>.</w:t>
      </w:r>
      <w:r w:rsidRPr="00B5151E">
        <w:rPr>
          <w:rFonts w:ascii="Aptos" w:hAnsi="Aptos"/>
          <w:sz w:val="24"/>
        </w:rPr>
        <w:t xml:space="preserve"> </w:t>
      </w:r>
      <w:r w:rsidRPr="00B5151E">
        <w:rPr>
          <w:rFonts w:ascii="Aptos" w:hAnsi="Aptos"/>
          <w:color w:val="222222"/>
          <w:sz w:val="24"/>
        </w:rPr>
        <w:t>Het uitgangspunt voor deze gedragscode en omgangsregels is wat de Bijbel ons leert over omgang met elkaar.</w:t>
      </w:r>
      <w:r w:rsidRPr="00B5151E">
        <w:rPr>
          <w:rFonts w:ascii="Aptos" w:hAnsi="Aptos"/>
        </w:rPr>
        <w:t xml:space="preserve"> </w:t>
      </w:r>
      <w:r w:rsidRPr="00B5151E">
        <w:rPr>
          <w:rFonts w:ascii="Aptos" w:hAnsi="Aptos"/>
          <w:color w:val="222222"/>
          <w:sz w:val="24"/>
        </w:rPr>
        <w:t xml:space="preserve">Respect voor de ander, integriteit, betrouwbaarheid en zorgvuldigheid kenmerken deze stijl van omgaan met elkaar. </w:t>
      </w:r>
    </w:p>
    <w:p w14:paraId="28D4F659" w14:textId="77777777" w:rsidR="001A4D02" w:rsidRPr="00B5151E" w:rsidRDefault="005F4D41">
      <w:pPr>
        <w:spacing w:after="1"/>
        <w:rPr>
          <w:rFonts w:ascii="Aptos" w:hAnsi="Aptos"/>
        </w:rPr>
      </w:pPr>
      <w:r w:rsidRPr="00B5151E">
        <w:rPr>
          <w:rFonts w:ascii="Aptos" w:hAnsi="Aptos"/>
          <w:color w:val="222222"/>
          <w:sz w:val="24"/>
        </w:rPr>
        <w:t xml:space="preserve"> </w:t>
      </w:r>
    </w:p>
    <w:p w14:paraId="0CFB7706" w14:textId="77777777" w:rsidR="001A4D02" w:rsidRPr="00B5151E" w:rsidRDefault="005F4D41">
      <w:pPr>
        <w:pStyle w:val="Kop1"/>
        <w:spacing w:after="0"/>
        <w:ind w:left="-5"/>
        <w:rPr>
          <w:rFonts w:ascii="Aptos" w:hAnsi="Aptos"/>
        </w:rPr>
      </w:pPr>
      <w:r w:rsidRPr="00B5151E">
        <w:rPr>
          <w:rFonts w:ascii="Aptos" w:hAnsi="Aptos"/>
          <w:color w:val="222222"/>
          <w:sz w:val="24"/>
        </w:rPr>
        <w:t>Gedragscode</w:t>
      </w:r>
      <w:r w:rsidRPr="00B5151E">
        <w:rPr>
          <w:rFonts w:ascii="Aptos" w:hAnsi="Aptos"/>
          <w:b w:val="0"/>
          <w:color w:val="222222"/>
          <w:sz w:val="24"/>
        </w:rPr>
        <w:t xml:space="preserve"> </w:t>
      </w:r>
    </w:p>
    <w:p w14:paraId="1323D935" w14:textId="2437B204" w:rsidR="001A4D02" w:rsidRPr="00B5151E" w:rsidRDefault="005F4D41">
      <w:pPr>
        <w:spacing w:after="1" w:line="260" w:lineRule="auto"/>
        <w:ind w:left="-5" w:right="797" w:hanging="10"/>
        <w:rPr>
          <w:rFonts w:ascii="Aptos" w:hAnsi="Aptos"/>
        </w:rPr>
      </w:pPr>
      <w:r w:rsidRPr="00B5151E">
        <w:rPr>
          <w:rFonts w:ascii="Aptos" w:hAnsi="Aptos"/>
          <w:color w:val="222222"/>
          <w:sz w:val="24"/>
        </w:rPr>
        <w:t xml:space="preserve">De Protestantse Kerk in Nederland wil een veilige kerk zijn, een plaats waar mensen in vrijheid en vertrouwen samenkomen om hun geloof gestalte te geven. Als </w:t>
      </w:r>
      <w:r w:rsidR="00111BDF" w:rsidRPr="00B5151E">
        <w:rPr>
          <w:rFonts w:ascii="Aptos" w:hAnsi="Aptos"/>
          <w:color w:val="222222"/>
          <w:sz w:val="24"/>
        </w:rPr>
        <w:t xml:space="preserve">PG </w:t>
      </w:r>
      <w:r w:rsidR="00871EB3">
        <w:rPr>
          <w:rFonts w:ascii="Aptos" w:hAnsi="Aptos"/>
          <w:color w:val="222222"/>
          <w:sz w:val="24"/>
        </w:rPr>
        <w:t xml:space="preserve">Driel </w:t>
      </w:r>
      <w:r w:rsidRPr="00B5151E">
        <w:rPr>
          <w:rFonts w:ascii="Aptos" w:hAnsi="Aptos"/>
          <w:color w:val="222222"/>
          <w:sz w:val="24"/>
        </w:rPr>
        <w:t xml:space="preserve">onderschrijven wij dit en daarom gebruiken wij onderstaande gedragscode voor vrijwilligers. </w:t>
      </w:r>
    </w:p>
    <w:p w14:paraId="615093CE" w14:textId="77777777" w:rsidR="001A4D02" w:rsidRPr="00B5151E" w:rsidRDefault="005F4D41">
      <w:pPr>
        <w:spacing w:after="0"/>
        <w:rPr>
          <w:rFonts w:ascii="Aptos" w:hAnsi="Aptos"/>
        </w:rPr>
      </w:pPr>
      <w:r w:rsidRPr="00B5151E">
        <w:rPr>
          <w:rFonts w:ascii="Aptos" w:hAnsi="Aptos"/>
          <w:color w:val="222222"/>
          <w:sz w:val="24"/>
        </w:rPr>
        <w:t xml:space="preserve"> </w:t>
      </w:r>
    </w:p>
    <w:p w14:paraId="6B431F99" w14:textId="77777777" w:rsidR="001A4D02" w:rsidRPr="00B5151E" w:rsidRDefault="005F4D41">
      <w:pPr>
        <w:spacing w:after="1" w:line="260" w:lineRule="auto"/>
        <w:ind w:left="-5" w:right="797" w:hanging="10"/>
        <w:rPr>
          <w:rFonts w:ascii="Aptos" w:hAnsi="Aptos"/>
        </w:rPr>
      </w:pPr>
      <w:r w:rsidRPr="00B5151E">
        <w:rPr>
          <w:rFonts w:ascii="Aptos" w:hAnsi="Aptos"/>
          <w:color w:val="222222"/>
          <w:sz w:val="24"/>
        </w:rPr>
        <w:t xml:space="preserve">Voor een veilige gemeente zijn we samen verantwoordelijk. Met elkaar spreken we daarom onze gedragscode af. Voor iedereen binnen en buiten onze eigen gemeenschap zijn we hierop aanspreekbaar. </w:t>
      </w:r>
    </w:p>
    <w:p w14:paraId="092021A7" w14:textId="77777777" w:rsidR="001A4D02" w:rsidRPr="00B5151E" w:rsidRDefault="005F4D41">
      <w:pPr>
        <w:spacing w:after="0"/>
        <w:rPr>
          <w:rFonts w:ascii="Aptos" w:hAnsi="Aptos"/>
        </w:rPr>
      </w:pPr>
      <w:r w:rsidRPr="00B5151E">
        <w:rPr>
          <w:rFonts w:ascii="Aptos" w:hAnsi="Aptos"/>
          <w:color w:val="222222"/>
          <w:sz w:val="24"/>
        </w:rPr>
        <w:t xml:space="preserve"> </w:t>
      </w:r>
    </w:p>
    <w:p w14:paraId="30B7BAE4" w14:textId="77777777" w:rsidR="001A4D02" w:rsidRPr="00B5151E" w:rsidRDefault="005F4D41">
      <w:pPr>
        <w:spacing w:after="1" w:line="260" w:lineRule="auto"/>
        <w:ind w:left="-5" w:right="797" w:hanging="10"/>
        <w:rPr>
          <w:rFonts w:ascii="Aptos" w:hAnsi="Aptos"/>
        </w:rPr>
      </w:pPr>
      <w:r w:rsidRPr="00B5151E">
        <w:rPr>
          <w:rFonts w:ascii="Aptos" w:hAnsi="Aptos"/>
          <w:color w:val="222222"/>
          <w:sz w:val="24"/>
        </w:rPr>
        <w:t xml:space="preserve">Deze gedragscode is opgesteld ter bescherming van alle leden van de kerk en dus ook ter bescherming van de vrijwilliger zelf. </w:t>
      </w:r>
    </w:p>
    <w:p w14:paraId="138991A6" w14:textId="77777777" w:rsidR="001A4D02" w:rsidRPr="00B5151E" w:rsidRDefault="005F4D41">
      <w:pPr>
        <w:spacing w:after="0"/>
        <w:rPr>
          <w:rFonts w:ascii="Aptos" w:hAnsi="Aptos"/>
        </w:rPr>
      </w:pPr>
      <w:r w:rsidRPr="00B5151E">
        <w:rPr>
          <w:rFonts w:ascii="Aptos" w:hAnsi="Aptos"/>
          <w:color w:val="222222"/>
          <w:sz w:val="24"/>
        </w:rPr>
        <w:t xml:space="preserve"> </w:t>
      </w:r>
    </w:p>
    <w:p w14:paraId="1FA55876" w14:textId="77777777" w:rsidR="001A4D02" w:rsidRPr="00B5151E" w:rsidRDefault="005F4D41">
      <w:pPr>
        <w:spacing w:after="1" w:line="260" w:lineRule="auto"/>
        <w:ind w:left="-5" w:right="797" w:hanging="10"/>
        <w:rPr>
          <w:rFonts w:ascii="Aptos" w:hAnsi="Aptos"/>
        </w:rPr>
      </w:pPr>
      <w:r w:rsidRPr="00B5151E">
        <w:rPr>
          <w:rFonts w:ascii="Aptos" w:hAnsi="Aptos"/>
          <w:color w:val="222222"/>
          <w:sz w:val="24"/>
        </w:rPr>
        <w:t xml:space="preserve">De gedragscode geldt voor alle vrijwilligers op elk terrein van het kerkenwerk en in het bijzonder voor de vrijwilligers die voor het uitvoeren van hun functie een VOG dienen te overhandigen. </w:t>
      </w:r>
    </w:p>
    <w:p w14:paraId="253F6177" w14:textId="77777777" w:rsidR="001A4D02" w:rsidRPr="00B5151E" w:rsidRDefault="005F4D41">
      <w:pPr>
        <w:spacing w:after="0"/>
        <w:rPr>
          <w:rFonts w:ascii="Aptos" w:hAnsi="Aptos"/>
        </w:rPr>
      </w:pPr>
      <w:r w:rsidRPr="00B5151E">
        <w:rPr>
          <w:rFonts w:ascii="Aptos" w:hAnsi="Aptos"/>
          <w:color w:val="222222"/>
          <w:sz w:val="24"/>
        </w:rPr>
        <w:t xml:space="preserve"> </w:t>
      </w:r>
    </w:p>
    <w:p w14:paraId="0B8AC75C" w14:textId="77777777" w:rsidR="001A4D02" w:rsidRDefault="005F4D41">
      <w:pPr>
        <w:spacing w:after="1" w:line="260" w:lineRule="auto"/>
        <w:ind w:left="-5" w:right="797" w:hanging="10"/>
        <w:rPr>
          <w:rFonts w:ascii="Aptos" w:hAnsi="Aptos"/>
          <w:color w:val="222222"/>
          <w:sz w:val="24"/>
        </w:rPr>
      </w:pPr>
      <w:r w:rsidRPr="00B5151E">
        <w:rPr>
          <w:rFonts w:ascii="Aptos" w:hAnsi="Aptos"/>
          <w:color w:val="222222"/>
          <w:sz w:val="24"/>
        </w:rPr>
        <w:t xml:space="preserve">Het beleid veilige kerk en deze gedragscode is inzichtelijk op de website van de kerk en wordt bij de benoeming of aanstelling, voor het aanvragen van de VOG, aan de vrijwilliger overhandigd. </w:t>
      </w:r>
    </w:p>
    <w:p w14:paraId="4533E167" w14:textId="77777777" w:rsidR="00871EB3" w:rsidRPr="00B5151E" w:rsidRDefault="00871EB3">
      <w:pPr>
        <w:spacing w:after="1" w:line="260" w:lineRule="auto"/>
        <w:ind w:left="-5" w:right="797" w:hanging="10"/>
        <w:rPr>
          <w:rFonts w:ascii="Aptos" w:hAnsi="Aptos"/>
        </w:rPr>
      </w:pPr>
    </w:p>
    <w:p w14:paraId="660EBF94" w14:textId="77777777" w:rsidR="001A4D02" w:rsidRPr="00B5151E" w:rsidRDefault="005F4D41">
      <w:pPr>
        <w:spacing w:after="1" w:line="260" w:lineRule="auto"/>
        <w:ind w:left="-5" w:right="797" w:hanging="10"/>
        <w:rPr>
          <w:rFonts w:ascii="Aptos" w:hAnsi="Aptos"/>
        </w:rPr>
      </w:pPr>
      <w:r w:rsidRPr="00B5151E">
        <w:rPr>
          <w:rFonts w:ascii="Aptos" w:hAnsi="Aptos"/>
          <w:color w:val="222222"/>
          <w:sz w:val="24"/>
        </w:rPr>
        <w:t xml:space="preserve">De vrijwilliger verklaart zich door de acceptatie van de taak c.q. functie en door het daadwerkelijk aanvragen van de VOG, akkoord met de inhoud van het beleid veilige kerk en de gedragscode/omgangsregels.  </w:t>
      </w:r>
    </w:p>
    <w:p w14:paraId="5ED88295" w14:textId="77777777" w:rsidR="001A4D02" w:rsidRPr="00B5151E" w:rsidRDefault="005F4D41">
      <w:pPr>
        <w:spacing w:after="177"/>
        <w:rPr>
          <w:rFonts w:ascii="Aptos" w:hAnsi="Aptos"/>
        </w:rPr>
      </w:pPr>
      <w:r w:rsidRPr="00B5151E">
        <w:rPr>
          <w:rFonts w:ascii="Aptos" w:hAnsi="Aptos"/>
        </w:rPr>
        <w:t xml:space="preserve"> </w:t>
      </w:r>
    </w:p>
    <w:p w14:paraId="33166499" w14:textId="77777777" w:rsidR="001A4D02" w:rsidRPr="00B5151E" w:rsidRDefault="005F4D41">
      <w:pPr>
        <w:pStyle w:val="Kop2"/>
        <w:ind w:left="-5"/>
        <w:rPr>
          <w:rFonts w:ascii="Aptos" w:hAnsi="Aptos"/>
        </w:rPr>
      </w:pPr>
      <w:r w:rsidRPr="00B5151E">
        <w:rPr>
          <w:rFonts w:ascii="Aptos" w:hAnsi="Aptos"/>
        </w:rPr>
        <w:t>1 Veilige omgeving</w:t>
      </w:r>
      <w:r w:rsidRPr="00B5151E">
        <w:rPr>
          <w:rFonts w:ascii="Aptos" w:hAnsi="Aptos"/>
          <w:b w:val="0"/>
        </w:rPr>
        <w:t xml:space="preserve"> </w:t>
      </w:r>
    </w:p>
    <w:p w14:paraId="7D1E0C95" w14:textId="77777777" w:rsidR="001A4D02" w:rsidRPr="00B5151E" w:rsidRDefault="005F4D41">
      <w:pPr>
        <w:spacing w:after="1" w:line="260" w:lineRule="auto"/>
        <w:ind w:left="-5" w:right="797" w:hanging="10"/>
        <w:rPr>
          <w:rFonts w:ascii="Aptos" w:hAnsi="Aptos"/>
        </w:rPr>
      </w:pPr>
      <w:r w:rsidRPr="00B5151E">
        <w:rPr>
          <w:rFonts w:ascii="Aptos" w:hAnsi="Aptos"/>
          <w:color w:val="222222"/>
          <w:sz w:val="24"/>
        </w:rPr>
        <w:t xml:space="preserve">We werken samen aan een omgeving en een sfeer waarbinnen iedereen zich veilig en gerespecteerd voelt en vrijuit het geloof kan beleven. </w:t>
      </w:r>
    </w:p>
    <w:p w14:paraId="04D5A984" w14:textId="77777777" w:rsidR="001A4D02" w:rsidRPr="00B5151E" w:rsidRDefault="005F4D41">
      <w:pPr>
        <w:spacing w:after="0"/>
        <w:rPr>
          <w:rFonts w:ascii="Aptos" w:hAnsi="Aptos"/>
        </w:rPr>
      </w:pPr>
      <w:r w:rsidRPr="00B5151E">
        <w:rPr>
          <w:rFonts w:ascii="Aptos" w:hAnsi="Aptos"/>
          <w:color w:val="222222"/>
          <w:sz w:val="24"/>
        </w:rPr>
        <w:t xml:space="preserve"> </w:t>
      </w:r>
    </w:p>
    <w:p w14:paraId="13D4EA53" w14:textId="77777777" w:rsidR="001A4D02" w:rsidRPr="00B5151E" w:rsidRDefault="005F4D41">
      <w:pPr>
        <w:pStyle w:val="Kop2"/>
        <w:ind w:left="-5"/>
        <w:rPr>
          <w:rFonts w:ascii="Aptos" w:hAnsi="Aptos"/>
        </w:rPr>
      </w:pPr>
      <w:r w:rsidRPr="00B5151E">
        <w:rPr>
          <w:rFonts w:ascii="Aptos" w:hAnsi="Aptos"/>
        </w:rPr>
        <w:t>2 Respect</w:t>
      </w:r>
      <w:r w:rsidRPr="00B5151E">
        <w:rPr>
          <w:rFonts w:ascii="Aptos" w:hAnsi="Aptos"/>
          <w:b w:val="0"/>
        </w:rPr>
        <w:t xml:space="preserve"> </w:t>
      </w:r>
    </w:p>
    <w:p w14:paraId="6A2E1C8F" w14:textId="77777777" w:rsidR="001A4D02" w:rsidRPr="00B5151E" w:rsidRDefault="005F4D41">
      <w:pPr>
        <w:spacing w:after="1" w:line="260" w:lineRule="auto"/>
        <w:ind w:left="-5" w:right="797" w:hanging="10"/>
        <w:rPr>
          <w:rFonts w:ascii="Aptos" w:hAnsi="Aptos"/>
        </w:rPr>
      </w:pPr>
      <w:r w:rsidRPr="00B5151E">
        <w:rPr>
          <w:rFonts w:ascii="Aptos" w:hAnsi="Aptos"/>
          <w:color w:val="222222"/>
          <w:sz w:val="24"/>
        </w:rPr>
        <w:t xml:space="preserve">We respecteren elkaar en anderen. We benaderen de ander niet op een manier die haar of hem in waardigheid en integriteit aantast. Dit geldt in het bijzonder voor minderjarigen en andere kwetsbaren. Extra zorgvuldig zijn we bij pastorale en diaconale contacten, omdat we weten dat machtsverschillen hier een rol kunnen spelen. </w:t>
      </w:r>
    </w:p>
    <w:p w14:paraId="060A92D0" w14:textId="77777777" w:rsidR="001A4D02" w:rsidRPr="00B5151E" w:rsidRDefault="005F4D41">
      <w:pPr>
        <w:spacing w:after="0"/>
        <w:rPr>
          <w:rFonts w:ascii="Aptos" w:hAnsi="Aptos"/>
        </w:rPr>
      </w:pPr>
      <w:r w:rsidRPr="00B5151E">
        <w:rPr>
          <w:rFonts w:ascii="Aptos" w:hAnsi="Aptos"/>
          <w:color w:val="222222"/>
          <w:sz w:val="24"/>
        </w:rPr>
        <w:t xml:space="preserve"> </w:t>
      </w:r>
    </w:p>
    <w:p w14:paraId="5EAEE883" w14:textId="77777777" w:rsidR="001A4D02" w:rsidRPr="00B5151E" w:rsidRDefault="005F4D41">
      <w:pPr>
        <w:pStyle w:val="Kop2"/>
        <w:ind w:left="-5"/>
        <w:rPr>
          <w:rFonts w:ascii="Aptos" w:hAnsi="Aptos"/>
        </w:rPr>
      </w:pPr>
      <w:r w:rsidRPr="00B5151E">
        <w:rPr>
          <w:rFonts w:ascii="Aptos" w:hAnsi="Aptos"/>
        </w:rPr>
        <w:lastRenderedPageBreak/>
        <w:t>3 Geheimhouding</w:t>
      </w:r>
      <w:r w:rsidRPr="00B5151E">
        <w:rPr>
          <w:rFonts w:ascii="Aptos" w:hAnsi="Aptos"/>
          <w:b w:val="0"/>
        </w:rPr>
        <w:t xml:space="preserve"> </w:t>
      </w:r>
    </w:p>
    <w:p w14:paraId="771AD735" w14:textId="77777777" w:rsidR="001A4D02" w:rsidRPr="00B5151E" w:rsidRDefault="005F4D41">
      <w:pPr>
        <w:spacing w:after="1" w:line="260" w:lineRule="auto"/>
        <w:ind w:left="-5" w:right="797" w:hanging="10"/>
        <w:rPr>
          <w:rFonts w:ascii="Aptos" w:hAnsi="Aptos"/>
        </w:rPr>
      </w:pPr>
      <w:r w:rsidRPr="00B5151E">
        <w:rPr>
          <w:rFonts w:ascii="Aptos" w:hAnsi="Aptos"/>
          <w:color w:val="222222"/>
          <w:sz w:val="24"/>
        </w:rPr>
        <w:t xml:space="preserve">We gaan zorgvuldig om met vertrouwelijke (waaronder persoonlijke) informatie of gegevens van anderen, waaronder alles waarop onze geheimhoudingsplicht betrekking heeft.  Wat ons in vertrouwen wordt verteld delen we alleen met anderen in overleg met en na toestemming van de betrokkene, met uitzondering van wanneer het anders gevaar oplevert voor betrokkene of anderen. </w:t>
      </w:r>
    </w:p>
    <w:p w14:paraId="5BBF027D" w14:textId="77777777" w:rsidR="001A4D02" w:rsidRPr="00B5151E" w:rsidRDefault="005F4D41">
      <w:pPr>
        <w:spacing w:after="0"/>
        <w:rPr>
          <w:rFonts w:ascii="Aptos" w:hAnsi="Aptos"/>
        </w:rPr>
      </w:pPr>
      <w:r w:rsidRPr="00B5151E">
        <w:rPr>
          <w:rFonts w:ascii="Aptos" w:hAnsi="Aptos"/>
          <w:color w:val="222222"/>
          <w:sz w:val="24"/>
        </w:rPr>
        <w:t xml:space="preserve"> </w:t>
      </w:r>
    </w:p>
    <w:p w14:paraId="49CF6787" w14:textId="77777777" w:rsidR="001A4D02" w:rsidRPr="00B5151E" w:rsidRDefault="005F4D41">
      <w:pPr>
        <w:pStyle w:val="Kop2"/>
        <w:ind w:left="-5"/>
        <w:rPr>
          <w:rFonts w:ascii="Aptos" w:hAnsi="Aptos"/>
        </w:rPr>
      </w:pPr>
      <w:r w:rsidRPr="00B5151E">
        <w:rPr>
          <w:rFonts w:ascii="Aptos" w:hAnsi="Aptos"/>
        </w:rPr>
        <w:t>4 Persoonlijke integriteit</w:t>
      </w:r>
      <w:r w:rsidRPr="00B5151E">
        <w:rPr>
          <w:rFonts w:ascii="Aptos" w:hAnsi="Aptos"/>
          <w:b w:val="0"/>
        </w:rPr>
        <w:t xml:space="preserve"> </w:t>
      </w:r>
    </w:p>
    <w:p w14:paraId="34C37205" w14:textId="77777777" w:rsidR="001A4D02" w:rsidRPr="00B5151E" w:rsidRDefault="005F4D41">
      <w:pPr>
        <w:spacing w:after="1" w:line="260" w:lineRule="auto"/>
        <w:ind w:left="-5" w:right="797" w:hanging="10"/>
        <w:rPr>
          <w:rFonts w:ascii="Aptos" w:hAnsi="Aptos"/>
        </w:rPr>
      </w:pPr>
      <w:r w:rsidRPr="00B5151E">
        <w:rPr>
          <w:rFonts w:ascii="Aptos" w:hAnsi="Aptos"/>
          <w:color w:val="222222"/>
          <w:sz w:val="24"/>
        </w:rPr>
        <w:t xml:space="preserve">We respecteren de rechten van de ander. We berokkenen de ander geen schade. We gebruiken geen fysiek of mentaal geweld. </w:t>
      </w:r>
    </w:p>
    <w:p w14:paraId="48FA0AB3" w14:textId="77777777" w:rsidR="001A4D02" w:rsidRPr="00B5151E" w:rsidRDefault="005F4D41">
      <w:pPr>
        <w:spacing w:after="0"/>
        <w:rPr>
          <w:rFonts w:ascii="Aptos" w:hAnsi="Aptos"/>
        </w:rPr>
      </w:pPr>
      <w:r w:rsidRPr="00B5151E">
        <w:rPr>
          <w:rFonts w:ascii="Aptos" w:hAnsi="Aptos"/>
          <w:color w:val="222222"/>
          <w:sz w:val="24"/>
        </w:rPr>
        <w:t xml:space="preserve"> </w:t>
      </w:r>
    </w:p>
    <w:p w14:paraId="3B79498C" w14:textId="77777777" w:rsidR="001A4D02" w:rsidRPr="00B5151E" w:rsidRDefault="005F4D41">
      <w:pPr>
        <w:numPr>
          <w:ilvl w:val="0"/>
          <w:numId w:val="4"/>
        </w:numPr>
        <w:spacing w:after="0"/>
        <w:ind w:hanging="177"/>
        <w:rPr>
          <w:rFonts w:ascii="Aptos" w:hAnsi="Aptos"/>
        </w:rPr>
      </w:pPr>
      <w:r w:rsidRPr="00B5151E">
        <w:rPr>
          <w:rFonts w:ascii="Aptos" w:hAnsi="Aptos"/>
          <w:b/>
          <w:color w:val="222222"/>
          <w:sz w:val="24"/>
        </w:rPr>
        <w:t>Lichamelijke integriteit</w:t>
      </w:r>
      <w:r w:rsidRPr="00B5151E">
        <w:rPr>
          <w:rFonts w:ascii="Aptos" w:hAnsi="Aptos"/>
          <w:color w:val="222222"/>
          <w:sz w:val="24"/>
        </w:rPr>
        <w:t xml:space="preserve"> </w:t>
      </w:r>
    </w:p>
    <w:p w14:paraId="37075581" w14:textId="77777777" w:rsidR="001A4D02" w:rsidRPr="00B5151E" w:rsidRDefault="005F4D41">
      <w:pPr>
        <w:spacing w:after="1" w:line="260" w:lineRule="auto"/>
        <w:ind w:left="-5" w:right="797" w:hanging="10"/>
        <w:rPr>
          <w:rFonts w:ascii="Aptos" w:hAnsi="Aptos"/>
        </w:rPr>
      </w:pPr>
      <w:r w:rsidRPr="00B5151E">
        <w:rPr>
          <w:rFonts w:ascii="Aptos" w:hAnsi="Aptos"/>
          <w:color w:val="222222"/>
          <w:sz w:val="24"/>
        </w:rPr>
        <w:t xml:space="preserve">We respecteren elkaars lichamelijke integriteit. We zijn terughoudend in fysiek contact. </w:t>
      </w:r>
    </w:p>
    <w:p w14:paraId="2F6800F1" w14:textId="77777777" w:rsidR="001A4D02" w:rsidRPr="00B5151E" w:rsidRDefault="005F4D41">
      <w:pPr>
        <w:spacing w:after="0"/>
        <w:rPr>
          <w:rFonts w:ascii="Aptos" w:hAnsi="Aptos"/>
        </w:rPr>
      </w:pPr>
      <w:r w:rsidRPr="00B5151E">
        <w:rPr>
          <w:rFonts w:ascii="Aptos" w:hAnsi="Aptos"/>
          <w:color w:val="222222"/>
          <w:sz w:val="24"/>
        </w:rPr>
        <w:t xml:space="preserve"> </w:t>
      </w:r>
    </w:p>
    <w:p w14:paraId="43F8F78A" w14:textId="77777777" w:rsidR="001A4D02" w:rsidRPr="00B5151E" w:rsidRDefault="005F4D41">
      <w:pPr>
        <w:numPr>
          <w:ilvl w:val="0"/>
          <w:numId w:val="4"/>
        </w:numPr>
        <w:spacing w:after="0"/>
        <w:ind w:hanging="177"/>
        <w:rPr>
          <w:rFonts w:ascii="Aptos" w:hAnsi="Aptos"/>
        </w:rPr>
      </w:pPr>
      <w:r w:rsidRPr="00B5151E">
        <w:rPr>
          <w:rFonts w:ascii="Aptos" w:hAnsi="Aptos"/>
          <w:b/>
          <w:color w:val="222222"/>
          <w:sz w:val="24"/>
        </w:rPr>
        <w:t>Privacy</w:t>
      </w:r>
      <w:r w:rsidRPr="00B5151E">
        <w:rPr>
          <w:rFonts w:ascii="Aptos" w:hAnsi="Aptos"/>
          <w:color w:val="222222"/>
          <w:sz w:val="24"/>
        </w:rPr>
        <w:t xml:space="preserve"> </w:t>
      </w:r>
    </w:p>
    <w:p w14:paraId="413D48BE" w14:textId="77777777" w:rsidR="001A4D02" w:rsidRPr="00B5151E" w:rsidRDefault="005F4D41">
      <w:pPr>
        <w:spacing w:after="1" w:line="260" w:lineRule="auto"/>
        <w:ind w:left="-5" w:right="797" w:hanging="10"/>
        <w:rPr>
          <w:rFonts w:ascii="Aptos" w:hAnsi="Aptos"/>
        </w:rPr>
      </w:pPr>
      <w:r w:rsidRPr="00B5151E">
        <w:rPr>
          <w:rFonts w:ascii="Aptos" w:hAnsi="Aptos"/>
          <w:color w:val="222222"/>
          <w:sz w:val="24"/>
        </w:rPr>
        <w:t xml:space="preserve">We respecteren de privacy van de ander. </w:t>
      </w:r>
    </w:p>
    <w:p w14:paraId="671C722B" w14:textId="77777777" w:rsidR="001A4D02" w:rsidRPr="00B5151E" w:rsidRDefault="005F4D41">
      <w:pPr>
        <w:spacing w:after="0"/>
        <w:rPr>
          <w:rFonts w:ascii="Aptos" w:hAnsi="Aptos"/>
        </w:rPr>
      </w:pPr>
      <w:r w:rsidRPr="00B5151E">
        <w:rPr>
          <w:rFonts w:ascii="Aptos" w:hAnsi="Aptos"/>
          <w:color w:val="222222"/>
          <w:sz w:val="24"/>
        </w:rPr>
        <w:t xml:space="preserve"> </w:t>
      </w:r>
    </w:p>
    <w:p w14:paraId="4954D0F5" w14:textId="77777777" w:rsidR="001A4D02" w:rsidRPr="00B5151E" w:rsidRDefault="005F4D41">
      <w:pPr>
        <w:pStyle w:val="Kop2"/>
        <w:ind w:left="-5"/>
        <w:rPr>
          <w:rFonts w:ascii="Aptos" w:hAnsi="Aptos"/>
        </w:rPr>
      </w:pPr>
      <w:r w:rsidRPr="00B5151E">
        <w:rPr>
          <w:rFonts w:ascii="Aptos" w:hAnsi="Aptos"/>
        </w:rPr>
        <w:t>7 Taalgebruik</w:t>
      </w:r>
      <w:r w:rsidRPr="00B5151E">
        <w:rPr>
          <w:rFonts w:ascii="Aptos" w:hAnsi="Aptos"/>
          <w:b w:val="0"/>
        </w:rPr>
        <w:t xml:space="preserve"> </w:t>
      </w:r>
    </w:p>
    <w:p w14:paraId="55E13213" w14:textId="5DE93527" w:rsidR="001A4D02" w:rsidRPr="00B5151E" w:rsidRDefault="005F4D41">
      <w:pPr>
        <w:spacing w:after="1" w:line="260" w:lineRule="auto"/>
        <w:ind w:left="-5" w:right="797" w:hanging="10"/>
        <w:rPr>
          <w:rFonts w:ascii="Aptos" w:hAnsi="Aptos"/>
        </w:rPr>
      </w:pPr>
      <w:r w:rsidRPr="00B5151E">
        <w:rPr>
          <w:rFonts w:ascii="Aptos" w:hAnsi="Aptos"/>
          <w:color w:val="222222"/>
          <w:sz w:val="24"/>
        </w:rPr>
        <w:t xml:space="preserve">Ons taalgebruik is respectvol. We stellen geen ongepaste vragen en maken geen ongewenste opmerkingen over het persoonlijk leven of uiterlijk van de ander. </w:t>
      </w:r>
    </w:p>
    <w:p w14:paraId="3B4AF265" w14:textId="77777777" w:rsidR="001A4D02" w:rsidRPr="00B5151E" w:rsidRDefault="005F4D41">
      <w:pPr>
        <w:spacing w:after="1" w:line="260" w:lineRule="auto"/>
        <w:ind w:left="-5" w:right="797" w:hanging="10"/>
        <w:rPr>
          <w:rFonts w:ascii="Aptos" w:hAnsi="Aptos"/>
        </w:rPr>
      </w:pPr>
      <w:r w:rsidRPr="00B5151E">
        <w:rPr>
          <w:rFonts w:ascii="Aptos" w:hAnsi="Aptos"/>
          <w:color w:val="222222"/>
          <w:sz w:val="24"/>
        </w:rPr>
        <w:t xml:space="preserve">We praten met respect over de ander, ook via sociale media. Ook wanneer de ander niet aanwezig is. We roddelen niet en maken geen beschadigende grappen of opmerkingen over anderen. </w:t>
      </w:r>
    </w:p>
    <w:p w14:paraId="4541F152" w14:textId="77777777" w:rsidR="001A4D02" w:rsidRPr="00B5151E" w:rsidRDefault="005F4D41">
      <w:pPr>
        <w:spacing w:after="0"/>
        <w:rPr>
          <w:rFonts w:ascii="Aptos" w:hAnsi="Aptos"/>
        </w:rPr>
      </w:pPr>
      <w:r w:rsidRPr="00B5151E">
        <w:rPr>
          <w:rFonts w:ascii="Aptos" w:hAnsi="Aptos"/>
          <w:color w:val="222222"/>
          <w:sz w:val="24"/>
        </w:rPr>
        <w:t xml:space="preserve"> </w:t>
      </w:r>
    </w:p>
    <w:p w14:paraId="0DD3AE75" w14:textId="77777777" w:rsidR="001A4D02" w:rsidRPr="00B5151E" w:rsidRDefault="005F4D41">
      <w:pPr>
        <w:pStyle w:val="Kop2"/>
        <w:ind w:left="-5"/>
        <w:rPr>
          <w:rFonts w:ascii="Aptos" w:hAnsi="Aptos"/>
        </w:rPr>
      </w:pPr>
      <w:r w:rsidRPr="00B5151E">
        <w:rPr>
          <w:rFonts w:ascii="Aptos" w:hAnsi="Aptos"/>
        </w:rPr>
        <w:t>8 Financiële belangen</w:t>
      </w:r>
      <w:r w:rsidRPr="00B5151E">
        <w:rPr>
          <w:rFonts w:ascii="Aptos" w:hAnsi="Aptos"/>
          <w:b w:val="0"/>
        </w:rPr>
        <w:t xml:space="preserve"> </w:t>
      </w:r>
    </w:p>
    <w:p w14:paraId="0CD885EA" w14:textId="001B8CAA" w:rsidR="001A4D02" w:rsidRPr="00B5151E" w:rsidRDefault="005F4D41">
      <w:pPr>
        <w:spacing w:after="1" w:line="260" w:lineRule="auto"/>
        <w:ind w:left="-5" w:right="797" w:hanging="10"/>
        <w:rPr>
          <w:rFonts w:ascii="Aptos" w:hAnsi="Aptos"/>
        </w:rPr>
      </w:pPr>
      <w:r w:rsidRPr="00B5151E">
        <w:rPr>
          <w:rFonts w:ascii="Aptos" w:hAnsi="Aptos"/>
          <w:color w:val="222222"/>
          <w:sz w:val="24"/>
        </w:rPr>
        <w:t>We vermijden elke vorm van belangenverstrengeling, in het bijzonder op financieel terrein. Met giften gaan we zorgvuldig om, zowel bij het aannemen als bij het doorgeven. In geval van twijfel overleggen we met de kerkenraad over het ontvangen/geven van (grote) giften</w:t>
      </w:r>
      <w:r w:rsidR="007D053A">
        <w:rPr>
          <w:rFonts w:ascii="Aptos" w:hAnsi="Aptos"/>
          <w:color w:val="222222"/>
          <w:sz w:val="24"/>
        </w:rPr>
        <w:t xml:space="preserve"> uit hoofde van de rol </w:t>
      </w:r>
      <w:r w:rsidR="008C378B">
        <w:rPr>
          <w:rFonts w:ascii="Aptos" w:hAnsi="Aptos"/>
          <w:color w:val="222222"/>
          <w:sz w:val="24"/>
        </w:rPr>
        <w:t>in de gemeente.</w:t>
      </w:r>
    </w:p>
    <w:p w14:paraId="69961974" w14:textId="77777777" w:rsidR="001A4D02" w:rsidRPr="00B5151E" w:rsidRDefault="005F4D41">
      <w:pPr>
        <w:spacing w:after="1"/>
        <w:rPr>
          <w:rFonts w:ascii="Aptos" w:hAnsi="Aptos"/>
        </w:rPr>
      </w:pPr>
      <w:r w:rsidRPr="00B5151E">
        <w:rPr>
          <w:rFonts w:ascii="Aptos" w:hAnsi="Aptos"/>
          <w:color w:val="222222"/>
          <w:sz w:val="24"/>
        </w:rPr>
        <w:t xml:space="preserve"> </w:t>
      </w:r>
    </w:p>
    <w:p w14:paraId="3E5B60DD" w14:textId="77777777" w:rsidR="001A4D02" w:rsidRPr="00B5151E" w:rsidRDefault="005F4D41">
      <w:pPr>
        <w:pStyle w:val="Kop2"/>
        <w:ind w:left="-5"/>
        <w:rPr>
          <w:rFonts w:ascii="Aptos" w:hAnsi="Aptos"/>
        </w:rPr>
      </w:pPr>
      <w:r w:rsidRPr="00B5151E">
        <w:rPr>
          <w:rFonts w:ascii="Aptos" w:hAnsi="Aptos"/>
        </w:rPr>
        <w:t>9 Seksueel misbruik</w:t>
      </w:r>
      <w:r w:rsidRPr="00B5151E">
        <w:rPr>
          <w:rFonts w:ascii="Aptos" w:hAnsi="Aptos"/>
          <w:b w:val="0"/>
        </w:rPr>
        <w:t xml:space="preserve"> </w:t>
      </w:r>
    </w:p>
    <w:p w14:paraId="529FE370" w14:textId="4B94F3B0" w:rsidR="001A4D02" w:rsidRPr="00B5151E" w:rsidRDefault="005F4D41">
      <w:pPr>
        <w:spacing w:after="1" w:line="260" w:lineRule="auto"/>
        <w:ind w:left="-5" w:right="797" w:hanging="10"/>
        <w:rPr>
          <w:rFonts w:ascii="Aptos" w:hAnsi="Aptos"/>
        </w:rPr>
      </w:pPr>
      <w:r w:rsidRPr="00B5151E">
        <w:rPr>
          <w:rFonts w:ascii="Aptos" w:hAnsi="Aptos"/>
          <w:color w:val="222222"/>
          <w:sz w:val="24"/>
        </w:rPr>
        <w:t xml:space="preserve">We volgen in geval van (seksueel) misbruik door vrijwilligers of beroepskrachten, of bij vermoedens daarvan het </w:t>
      </w:r>
      <w:r w:rsidRPr="00B5151E">
        <w:rPr>
          <w:rFonts w:ascii="Aptos" w:hAnsi="Aptos"/>
          <w:i/>
          <w:color w:val="222222"/>
          <w:sz w:val="24"/>
        </w:rPr>
        <w:t xml:space="preserve">Protocol voor gemeenten die geconfronteerd worden met (seksueel) misbruik in pastorale en gezagsrelaties </w:t>
      </w:r>
      <w:hyperlink r:id="rId11">
        <w:r w:rsidRPr="00B5151E">
          <w:rPr>
            <w:rFonts w:ascii="Aptos" w:hAnsi="Aptos"/>
          </w:rPr>
          <w:t>(</w:t>
        </w:r>
      </w:hyperlink>
      <w:hyperlink r:id="rId12">
        <w:r w:rsidRPr="00B5151E">
          <w:rPr>
            <w:rFonts w:ascii="Aptos" w:hAnsi="Aptos"/>
            <w:color w:val="0563C1"/>
            <w:u w:val="single" w:color="0563C1"/>
          </w:rPr>
          <w:t>www.smpr.nl</w:t>
        </w:r>
      </w:hyperlink>
      <w:hyperlink r:id="rId13">
        <w:r w:rsidRPr="00B5151E">
          <w:rPr>
            <w:rFonts w:ascii="Aptos" w:hAnsi="Aptos"/>
          </w:rPr>
          <w:t>)</w:t>
        </w:r>
      </w:hyperlink>
      <w:r w:rsidRPr="00B5151E">
        <w:rPr>
          <w:rFonts w:ascii="Aptos" w:hAnsi="Aptos"/>
        </w:rPr>
        <w:t xml:space="preserve">. </w:t>
      </w:r>
      <w:r w:rsidRPr="00B5151E">
        <w:rPr>
          <w:rFonts w:ascii="Aptos" w:hAnsi="Aptos"/>
          <w:color w:val="222222"/>
          <w:sz w:val="24"/>
        </w:rPr>
        <w:t>Onder seksueel misbruik wordt verstaan; iedere vorm van grensoverschrijdend gedrag, misbruik van macht of vertrouwen, waarbij een machtsverschil of een afhankelijkheidsrelatie bestaat tussen de benadeelde en de beschuldigde, waarbij de beschuldigde een vrijwilliger of beroepskracht is binnen de Protestantse Kerk in Nederland. Alle seksuele handelingen, contacten en relaties tussen een vrijwilliger en een minderjarige zijn onder geen beding geoorloofd</w:t>
      </w:r>
      <w:r w:rsidR="008C378B">
        <w:rPr>
          <w:rFonts w:ascii="Aptos" w:hAnsi="Aptos"/>
          <w:color w:val="222222"/>
          <w:sz w:val="24"/>
        </w:rPr>
        <w:t>.</w:t>
      </w:r>
    </w:p>
    <w:p w14:paraId="5AE521C4" w14:textId="77777777" w:rsidR="001A4D02" w:rsidRPr="00B5151E" w:rsidRDefault="005F4D41">
      <w:pPr>
        <w:spacing w:after="0"/>
        <w:rPr>
          <w:rFonts w:ascii="Aptos" w:hAnsi="Aptos"/>
        </w:rPr>
      </w:pPr>
      <w:r w:rsidRPr="00B5151E">
        <w:rPr>
          <w:rFonts w:ascii="Aptos" w:hAnsi="Aptos"/>
          <w:color w:val="222222"/>
          <w:sz w:val="24"/>
        </w:rPr>
        <w:t xml:space="preserve"> </w:t>
      </w:r>
    </w:p>
    <w:p w14:paraId="234D537E" w14:textId="77777777" w:rsidR="001A4D02" w:rsidRPr="00B5151E" w:rsidRDefault="005F4D41">
      <w:pPr>
        <w:pStyle w:val="Kop2"/>
        <w:ind w:left="-5"/>
        <w:rPr>
          <w:rFonts w:ascii="Aptos" w:hAnsi="Aptos"/>
        </w:rPr>
      </w:pPr>
      <w:r w:rsidRPr="00B5151E">
        <w:rPr>
          <w:rFonts w:ascii="Aptos" w:hAnsi="Aptos"/>
        </w:rPr>
        <w:lastRenderedPageBreak/>
        <w:t>10 Een cultuur van openheid</w:t>
      </w:r>
      <w:r w:rsidRPr="00B5151E">
        <w:rPr>
          <w:rFonts w:ascii="Aptos" w:hAnsi="Aptos"/>
          <w:b w:val="0"/>
        </w:rPr>
        <w:t xml:space="preserve"> </w:t>
      </w:r>
    </w:p>
    <w:p w14:paraId="6888C2D7" w14:textId="77777777" w:rsidR="001A4D02" w:rsidRPr="00B5151E" w:rsidRDefault="005F4D41">
      <w:pPr>
        <w:spacing w:after="1" w:line="260" w:lineRule="auto"/>
        <w:ind w:left="-5" w:right="797" w:hanging="10"/>
        <w:rPr>
          <w:rFonts w:ascii="Aptos" w:hAnsi="Aptos"/>
        </w:rPr>
      </w:pPr>
      <w:r w:rsidRPr="00B5151E">
        <w:rPr>
          <w:rFonts w:ascii="Aptos" w:hAnsi="Aptos"/>
          <w:color w:val="222222"/>
          <w:sz w:val="24"/>
        </w:rPr>
        <w:t xml:space="preserve">We zetten ons in om samen te werken aan een cultuur van openheid. Dat draagt bij aan de gemeente als aan een veilige omgeving. We zijn alert en spreken elkaar aan wanneer we signalen opvangen of situaties van ongewenst gedrag meemaken. </w:t>
      </w:r>
    </w:p>
    <w:p w14:paraId="61A7A98A" w14:textId="77777777" w:rsidR="001A4D02" w:rsidRPr="00B5151E" w:rsidRDefault="005F4D41">
      <w:pPr>
        <w:spacing w:after="1" w:line="260" w:lineRule="auto"/>
        <w:ind w:left="-5" w:right="797" w:hanging="10"/>
        <w:rPr>
          <w:rFonts w:ascii="Aptos" w:hAnsi="Aptos"/>
        </w:rPr>
      </w:pPr>
      <w:r w:rsidRPr="00B5151E">
        <w:rPr>
          <w:rFonts w:ascii="Aptos" w:hAnsi="Aptos"/>
          <w:color w:val="222222"/>
          <w:sz w:val="24"/>
        </w:rPr>
        <w:t xml:space="preserve">Wanneer we aarzelen over de aanvaardbaarheid van gedrag van onszelf of een ander, kunnen we contact zoeken met één van de vertrouwenspersonen van VP-team Ring Elst, waarvan onze gemeente deel uitmaakt. </w:t>
      </w:r>
    </w:p>
    <w:p w14:paraId="78200180" w14:textId="77777777" w:rsidR="001A4D02" w:rsidRPr="00B5151E" w:rsidRDefault="005F4D41">
      <w:pPr>
        <w:spacing w:after="236"/>
        <w:rPr>
          <w:rFonts w:ascii="Aptos" w:hAnsi="Aptos"/>
        </w:rPr>
      </w:pPr>
      <w:r w:rsidRPr="00B5151E">
        <w:rPr>
          <w:rFonts w:ascii="Aptos" w:hAnsi="Aptos"/>
          <w:sz w:val="24"/>
        </w:rPr>
        <w:t xml:space="preserve"> </w:t>
      </w:r>
    </w:p>
    <w:p w14:paraId="7EE67AB1" w14:textId="77777777" w:rsidR="001A4D02" w:rsidRPr="001C1308" w:rsidRDefault="005F4D41">
      <w:pPr>
        <w:spacing w:after="84"/>
        <w:rPr>
          <w:rFonts w:ascii="Aptos" w:hAnsi="Aptos"/>
          <w:b/>
          <w:bCs/>
          <w:sz w:val="20"/>
          <w:szCs w:val="22"/>
        </w:rPr>
      </w:pPr>
      <w:r w:rsidRPr="001C1308">
        <w:rPr>
          <w:rFonts w:ascii="Aptos" w:hAnsi="Aptos"/>
          <w:b/>
          <w:bCs/>
          <w:color w:val="222222"/>
          <w:sz w:val="28"/>
          <w:szCs w:val="22"/>
        </w:rPr>
        <w:t>Omgangsregels:</w:t>
      </w:r>
      <w:r w:rsidRPr="001C1308">
        <w:rPr>
          <w:rFonts w:ascii="Aptos" w:hAnsi="Aptos"/>
          <w:b/>
          <w:bCs/>
          <w:sz w:val="28"/>
          <w:szCs w:val="22"/>
        </w:rPr>
        <w:t xml:space="preserve"> </w:t>
      </w:r>
    </w:p>
    <w:p w14:paraId="6AFDC76B" w14:textId="77777777" w:rsidR="001A4D02" w:rsidRPr="00B5151E" w:rsidRDefault="005F4D41">
      <w:pPr>
        <w:numPr>
          <w:ilvl w:val="0"/>
          <w:numId w:val="5"/>
        </w:numPr>
        <w:spacing w:after="1" w:line="260" w:lineRule="auto"/>
        <w:ind w:right="797" w:hanging="360"/>
        <w:rPr>
          <w:rFonts w:ascii="Aptos" w:hAnsi="Aptos"/>
        </w:rPr>
      </w:pPr>
      <w:r w:rsidRPr="00B5151E">
        <w:rPr>
          <w:rFonts w:ascii="Aptos" w:hAnsi="Aptos"/>
          <w:color w:val="222222"/>
          <w:sz w:val="24"/>
        </w:rPr>
        <w:t>Ik accepteer en respecteer de ander zoals hij/zij is. Iedereen telt mee binnen de kerkelijke gemeente.</w:t>
      </w:r>
      <w:r w:rsidRPr="00B5151E">
        <w:rPr>
          <w:rFonts w:ascii="Aptos" w:hAnsi="Aptos"/>
        </w:rPr>
        <w:t xml:space="preserve"> </w:t>
      </w:r>
    </w:p>
    <w:p w14:paraId="24D83C19" w14:textId="77777777" w:rsidR="001A4D02" w:rsidRPr="00B5151E" w:rsidRDefault="005F4D41">
      <w:pPr>
        <w:numPr>
          <w:ilvl w:val="0"/>
          <w:numId w:val="5"/>
        </w:numPr>
        <w:spacing w:after="1" w:line="260" w:lineRule="auto"/>
        <w:ind w:right="797" w:hanging="360"/>
        <w:rPr>
          <w:rFonts w:ascii="Aptos" w:hAnsi="Aptos"/>
        </w:rPr>
      </w:pPr>
      <w:r w:rsidRPr="00B5151E">
        <w:rPr>
          <w:rFonts w:ascii="Aptos" w:hAnsi="Aptos"/>
          <w:color w:val="222222"/>
          <w:sz w:val="24"/>
        </w:rPr>
        <w:t>Ik houd rekening met de grenzen die de ander aangeeft.</w:t>
      </w:r>
      <w:r w:rsidRPr="00B5151E">
        <w:rPr>
          <w:rFonts w:ascii="Aptos" w:hAnsi="Aptos"/>
        </w:rPr>
        <w:t xml:space="preserve"> </w:t>
      </w:r>
    </w:p>
    <w:p w14:paraId="16865809" w14:textId="77777777" w:rsidR="001A4D02" w:rsidRPr="00B5151E" w:rsidRDefault="005F4D41">
      <w:pPr>
        <w:numPr>
          <w:ilvl w:val="0"/>
          <w:numId w:val="5"/>
        </w:numPr>
        <w:spacing w:after="1" w:line="260" w:lineRule="auto"/>
        <w:ind w:right="797" w:hanging="360"/>
        <w:rPr>
          <w:rFonts w:ascii="Aptos" w:hAnsi="Aptos"/>
        </w:rPr>
      </w:pPr>
      <w:r w:rsidRPr="00B5151E">
        <w:rPr>
          <w:rFonts w:ascii="Aptos" w:hAnsi="Aptos"/>
          <w:color w:val="222222"/>
          <w:sz w:val="24"/>
        </w:rPr>
        <w:t>Ik ben me bewust van mijn (machts)positie en maak daar op geen enkele wijze misbruik van.</w:t>
      </w:r>
      <w:r w:rsidRPr="00B5151E">
        <w:rPr>
          <w:rFonts w:ascii="Aptos" w:hAnsi="Aptos"/>
        </w:rPr>
        <w:t xml:space="preserve"> </w:t>
      </w:r>
    </w:p>
    <w:p w14:paraId="3AEC19A7" w14:textId="77777777" w:rsidR="001A4D02" w:rsidRPr="00B5151E" w:rsidRDefault="005F4D41">
      <w:pPr>
        <w:numPr>
          <w:ilvl w:val="0"/>
          <w:numId w:val="5"/>
        </w:numPr>
        <w:spacing w:after="1" w:line="260" w:lineRule="auto"/>
        <w:ind w:right="797" w:hanging="360"/>
        <w:rPr>
          <w:rFonts w:ascii="Aptos" w:hAnsi="Aptos"/>
        </w:rPr>
      </w:pPr>
      <w:r w:rsidRPr="00B5151E">
        <w:rPr>
          <w:rFonts w:ascii="Aptos" w:hAnsi="Aptos"/>
          <w:color w:val="222222"/>
          <w:sz w:val="24"/>
        </w:rPr>
        <w:t xml:space="preserve">Ik doe niet mee aan pesten, uitlachen of roddelen. Zo mogelijk zeg ik er iets van als ik zie of hoor dat het wel gebeurt. </w:t>
      </w:r>
      <w:r w:rsidRPr="00B5151E">
        <w:rPr>
          <w:rFonts w:ascii="Aptos" w:hAnsi="Aptos"/>
        </w:rPr>
        <w:t xml:space="preserve"> </w:t>
      </w:r>
    </w:p>
    <w:p w14:paraId="0EA0E0FB" w14:textId="77777777" w:rsidR="001A4D02" w:rsidRPr="00B5151E" w:rsidRDefault="005F4D41">
      <w:pPr>
        <w:numPr>
          <w:ilvl w:val="0"/>
          <w:numId w:val="5"/>
        </w:numPr>
        <w:spacing w:after="1" w:line="260" w:lineRule="auto"/>
        <w:ind w:right="797" w:hanging="360"/>
        <w:rPr>
          <w:rFonts w:ascii="Aptos" w:hAnsi="Aptos"/>
        </w:rPr>
      </w:pPr>
      <w:r w:rsidRPr="00B5151E">
        <w:rPr>
          <w:rFonts w:ascii="Aptos" w:hAnsi="Aptos"/>
          <w:color w:val="222222"/>
          <w:sz w:val="24"/>
        </w:rPr>
        <w:t>Ik gebruik geen geweld, en ik bedreig de ander niet.</w:t>
      </w:r>
      <w:r w:rsidRPr="00B5151E">
        <w:rPr>
          <w:rFonts w:ascii="Aptos" w:hAnsi="Aptos"/>
        </w:rPr>
        <w:t xml:space="preserve"> </w:t>
      </w:r>
    </w:p>
    <w:p w14:paraId="4CE3B155" w14:textId="77777777" w:rsidR="001A4D02" w:rsidRPr="00B5151E" w:rsidRDefault="005F4D41">
      <w:pPr>
        <w:numPr>
          <w:ilvl w:val="0"/>
          <w:numId w:val="5"/>
        </w:numPr>
        <w:spacing w:after="1" w:line="260" w:lineRule="auto"/>
        <w:ind w:right="797" w:hanging="360"/>
        <w:rPr>
          <w:rFonts w:ascii="Aptos" w:hAnsi="Aptos"/>
        </w:rPr>
      </w:pPr>
      <w:r w:rsidRPr="00B5151E">
        <w:rPr>
          <w:rFonts w:ascii="Aptos" w:hAnsi="Aptos"/>
          <w:color w:val="222222"/>
          <w:sz w:val="24"/>
        </w:rPr>
        <w:t>Ik kom niet ongewenst te dichtbij en raak de ander niet tegen zijn of haar wil aan.</w:t>
      </w:r>
      <w:r w:rsidRPr="00B5151E">
        <w:rPr>
          <w:rFonts w:ascii="Aptos" w:hAnsi="Aptos"/>
        </w:rPr>
        <w:t xml:space="preserve"> </w:t>
      </w:r>
    </w:p>
    <w:p w14:paraId="5616F3E7" w14:textId="77777777" w:rsidR="001A4D02" w:rsidRPr="00B5151E" w:rsidRDefault="005F4D41">
      <w:pPr>
        <w:numPr>
          <w:ilvl w:val="0"/>
          <w:numId w:val="5"/>
        </w:numPr>
        <w:spacing w:after="1" w:line="260" w:lineRule="auto"/>
        <w:ind w:right="797" w:hanging="360"/>
        <w:rPr>
          <w:rFonts w:ascii="Aptos" w:hAnsi="Aptos"/>
        </w:rPr>
      </w:pPr>
      <w:r w:rsidRPr="00B5151E">
        <w:rPr>
          <w:rFonts w:ascii="Aptos" w:hAnsi="Aptos"/>
          <w:color w:val="222222"/>
          <w:sz w:val="24"/>
        </w:rPr>
        <w:t>Ik stel geen ongepaste vragen en maak geen ongewenste opmerkingen over iemands persoonlijk leven of uiterlijk.</w:t>
      </w:r>
      <w:r w:rsidRPr="00B5151E">
        <w:rPr>
          <w:rFonts w:ascii="Aptos" w:hAnsi="Aptos"/>
        </w:rPr>
        <w:t xml:space="preserve"> </w:t>
      </w:r>
    </w:p>
    <w:p w14:paraId="4997BF95" w14:textId="77777777" w:rsidR="001A4D02" w:rsidRPr="00B5151E" w:rsidRDefault="005F4D41">
      <w:pPr>
        <w:numPr>
          <w:ilvl w:val="0"/>
          <w:numId w:val="5"/>
        </w:numPr>
        <w:spacing w:after="1" w:line="260" w:lineRule="auto"/>
        <w:ind w:right="797" w:hanging="360"/>
        <w:rPr>
          <w:rFonts w:ascii="Aptos" w:hAnsi="Aptos"/>
        </w:rPr>
      </w:pPr>
      <w:r w:rsidRPr="00B5151E">
        <w:rPr>
          <w:rFonts w:ascii="Aptos" w:hAnsi="Aptos"/>
          <w:color w:val="222222"/>
          <w:sz w:val="24"/>
        </w:rPr>
        <w:t xml:space="preserve">Ik doe geen mededelingen over zaken die mij vertrouwelijk ter kennis zijn gekomen aan derden. Ik moet de geheimhouding doorbreken als er direct gevaar is en zo schade kan voorkomen, mits ik er alles aan heb gedaan om toestemming van de betrokkene te krijgen om de geheimhouding te doorbreken. </w:t>
      </w:r>
      <w:r w:rsidRPr="00B5151E">
        <w:rPr>
          <w:rFonts w:ascii="Aptos" w:hAnsi="Aptos"/>
        </w:rPr>
        <w:t xml:space="preserve"> </w:t>
      </w:r>
    </w:p>
    <w:p w14:paraId="5D9D88B9" w14:textId="77777777" w:rsidR="001A4D02" w:rsidRPr="00B5151E" w:rsidRDefault="005F4D41">
      <w:pPr>
        <w:numPr>
          <w:ilvl w:val="0"/>
          <w:numId w:val="5"/>
        </w:numPr>
        <w:spacing w:after="1" w:line="260" w:lineRule="auto"/>
        <w:ind w:right="797" w:hanging="360"/>
        <w:rPr>
          <w:rFonts w:ascii="Aptos" w:hAnsi="Aptos"/>
        </w:rPr>
      </w:pPr>
      <w:r w:rsidRPr="00B5151E">
        <w:rPr>
          <w:rFonts w:ascii="Aptos" w:hAnsi="Aptos"/>
          <w:color w:val="222222"/>
          <w:sz w:val="24"/>
        </w:rPr>
        <w:t xml:space="preserve">Ik maak bewust gebruik van internet, e-mail en andere communicatiemiddelen. In het gebruik hiervan zorg ik ervoor dat de privacy van anderen wordt gewaarborgd. </w:t>
      </w:r>
      <w:r w:rsidRPr="00B5151E">
        <w:rPr>
          <w:rFonts w:ascii="Aptos" w:eastAsia="Arial" w:hAnsi="Aptos" w:cs="Arial"/>
          <w:color w:val="222222"/>
          <w:sz w:val="24"/>
        </w:rPr>
        <w:t xml:space="preserve"> </w:t>
      </w:r>
    </w:p>
    <w:p w14:paraId="7F9319FD" w14:textId="77777777" w:rsidR="001A4D02" w:rsidRPr="00B5151E" w:rsidRDefault="005F4D41">
      <w:pPr>
        <w:spacing w:after="177"/>
        <w:ind w:left="720"/>
        <w:rPr>
          <w:rFonts w:ascii="Aptos" w:hAnsi="Aptos"/>
        </w:rPr>
      </w:pPr>
      <w:r w:rsidRPr="00B5151E">
        <w:rPr>
          <w:rFonts w:ascii="Aptos" w:hAnsi="Aptos"/>
        </w:rPr>
        <w:t xml:space="preserve"> </w:t>
      </w:r>
    </w:p>
    <w:p w14:paraId="4958F79F" w14:textId="77777777" w:rsidR="001A4D02" w:rsidRPr="00B5151E" w:rsidRDefault="005F4D41">
      <w:pPr>
        <w:spacing w:after="177"/>
        <w:rPr>
          <w:rFonts w:ascii="Aptos" w:hAnsi="Aptos"/>
        </w:rPr>
      </w:pPr>
      <w:r w:rsidRPr="00B5151E">
        <w:rPr>
          <w:rFonts w:ascii="Aptos" w:hAnsi="Aptos"/>
          <w:sz w:val="24"/>
        </w:rPr>
        <w:t xml:space="preserve"> </w:t>
      </w:r>
    </w:p>
    <w:p w14:paraId="75205A36" w14:textId="586C1CAC" w:rsidR="005027AE" w:rsidRDefault="005F4D41">
      <w:pPr>
        <w:spacing w:after="0"/>
        <w:rPr>
          <w:rFonts w:ascii="Aptos" w:hAnsi="Aptos"/>
          <w:sz w:val="24"/>
        </w:rPr>
      </w:pPr>
      <w:r w:rsidRPr="00B5151E">
        <w:rPr>
          <w:rFonts w:ascii="Aptos" w:hAnsi="Aptos"/>
          <w:sz w:val="24"/>
        </w:rPr>
        <w:t xml:space="preserve"> </w:t>
      </w:r>
      <w:r w:rsidRPr="00B5151E">
        <w:rPr>
          <w:rFonts w:ascii="Aptos" w:hAnsi="Aptos"/>
          <w:sz w:val="24"/>
        </w:rPr>
        <w:tab/>
        <w:t xml:space="preserve"> </w:t>
      </w:r>
    </w:p>
    <w:p w14:paraId="4694E3B3" w14:textId="77777777" w:rsidR="005027AE" w:rsidRDefault="005027AE">
      <w:pPr>
        <w:spacing w:line="278" w:lineRule="auto"/>
        <w:rPr>
          <w:rFonts w:ascii="Aptos" w:hAnsi="Aptos"/>
          <w:sz w:val="24"/>
        </w:rPr>
      </w:pPr>
      <w:r>
        <w:rPr>
          <w:rFonts w:ascii="Aptos" w:hAnsi="Aptos"/>
          <w:sz w:val="24"/>
        </w:rPr>
        <w:br w:type="page"/>
      </w:r>
    </w:p>
    <w:p w14:paraId="673F2F7E" w14:textId="477B6683" w:rsidR="001A4D02" w:rsidRPr="00B5151E" w:rsidRDefault="005F4D41" w:rsidP="002963E5">
      <w:pPr>
        <w:spacing w:after="238"/>
        <w:ind w:right="758"/>
        <w:rPr>
          <w:rFonts w:ascii="Aptos" w:hAnsi="Aptos"/>
        </w:rPr>
      </w:pPr>
      <w:r w:rsidRPr="005027AE">
        <w:rPr>
          <w:rFonts w:ascii="Aptos" w:hAnsi="Aptos"/>
          <w:b/>
          <w:sz w:val="28"/>
          <w:szCs w:val="28"/>
        </w:rPr>
        <w:lastRenderedPageBreak/>
        <w:t>Bijlage 2</w:t>
      </w:r>
      <w:r w:rsidR="005027AE">
        <w:rPr>
          <w:rFonts w:ascii="Aptos" w:hAnsi="Aptos"/>
          <w:b/>
          <w:sz w:val="28"/>
          <w:szCs w:val="28"/>
        </w:rPr>
        <w:t xml:space="preserve">. </w:t>
      </w:r>
      <w:r w:rsidRPr="005027AE">
        <w:rPr>
          <w:rFonts w:ascii="Aptos" w:hAnsi="Aptos"/>
          <w:b/>
          <w:sz w:val="28"/>
          <w:szCs w:val="28"/>
        </w:rPr>
        <w:t xml:space="preserve">Profiel en taken van de vertrouwenspersonen </w:t>
      </w:r>
      <w:r w:rsidRPr="00B5151E">
        <w:rPr>
          <w:rFonts w:ascii="Aptos" w:hAnsi="Aptos"/>
          <w:sz w:val="24"/>
        </w:rPr>
        <w:t xml:space="preserve"> </w:t>
      </w:r>
    </w:p>
    <w:p w14:paraId="25A29BC1" w14:textId="1583AD92" w:rsidR="002963E5" w:rsidRDefault="002963E5" w:rsidP="002963E5">
      <w:pPr>
        <w:pStyle w:val="Geenafstand"/>
      </w:pPr>
      <w:r w:rsidRPr="003827B3">
        <w:t xml:space="preserve">Gemeenteleden kunnen met een melding terecht op mailadres </w:t>
      </w:r>
      <w:hyperlink r:id="rId14" w:history="1">
        <w:r w:rsidRPr="000D6033">
          <w:rPr>
            <w:rStyle w:val="Hyperlink"/>
          </w:rPr>
          <w:t>vertrouwenspersoon@ringelst.nl</w:t>
        </w:r>
      </w:hyperlink>
      <w:r w:rsidRPr="003827B3">
        <w:t>. Daarbij kan verzocht worden door behandeling door een man of vrouw. Binnen 2 werkdagen zal op een melding worden gereageerd.</w:t>
      </w:r>
    </w:p>
    <w:p w14:paraId="7FA9AFA2" w14:textId="77777777" w:rsidR="002963E5" w:rsidRPr="003827B3" w:rsidRDefault="002963E5" w:rsidP="002963E5">
      <w:pPr>
        <w:pStyle w:val="Geenafstand"/>
      </w:pPr>
    </w:p>
    <w:p w14:paraId="7E0DD73A" w14:textId="66440BCA" w:rsidR="001A4D02" w:rsidRPr="00B5151E" w:rsidRDefault="002963E5" w:rsidP="002963E5">
      <w:pPr>
        <w:pStyle w:val="Geenafstand"/>
        <w:rPr>
          <w:rFonts w:ascii="Aptos" w:hAnsi="Aptos"/>
        </w:rPr>
      </w:pPr>
      <w:r w:rsidRPr="003827B3">
        <w:t>Er is een team van zes vertrouwenspersonen die zijn geschoold in het voeren van gesprekken en het luisteren naar hulpvragen. Deze gesprekken vinden plaats in volstrekte geheimhouding, veiligheid en vertrouwelijkheid.</w:t>
      </w:r>
      <w:r>
        <w:t xml:space="preserve"> </w:t>
      </w:r>
      <w:r w:rsidR="005F4D41" w:rsidRPr="00B5151E">
        <w:rPr>
          <w:rFonts w:ascii="Aptos" w:hAnsi="Aptos"/>
        </w:rPr>
        <w:t xml:space="preserve">Bij het profiel van een vertrouwenspersoon zijn de volgende competenties minimaal aanwezig: </w:t>
      </w:r>
    </w:p>
    <w:p w14:paraId="7406BFD5" w14:textId="77777777" w:rsidR="001A4D02" w:rsidRPr="002963E5" w:rsidRDefault="005F4D41">
      <w:pPr>
        <w:spacing w:after="14"/>
        <w:ind w:left="-5" w:hanging="10"/>
        <w:rPr>
          <w:rFonts w:ascii="Aptos" w:hAnsi="Aptos"/>
          <w:b/>
          <w:bCs/>
        </w:rPr>
      </w:pPr>
      <w:r w:rsidRPr="002963E5">
        <w:rPr>
          <w:rFonts w:ascii="Aptos" w:hAnsi="Aptos"/>
          <w:b/>
          <w:bCs/>
          <w:i/>
          <w:sz w:val="24"/>
        </w:rPr>
        <w:t>Kennis en vaardigheden</w:t>
      </w:r>
      <w:r w:rsidRPr="002963E5">
        <w:rPr>
          <w:rFonts w:ascii="Aptos" w:hAnsi="Aptos"/>
          <w:b/>
          <w:bCs/>
          <w:sz w:val="24"/>
        </w:rPr>
        <w:t xml:space="preserve"> </w:t>
      </w:r>
    </w:p>
    <w:p w14:paraId="41FA40A5" w14:textId="77777777" w:rsidR="001A4D02" w:rsidRPr="006D5915" w:rsidRDefault="005F4D41">
      <w:pPr>
        <w:numPr>
          <w:ilvl w:val="0"/>
          <w:numId w:val="6"/>
        </w:numPr>
        <w:spacing w:after="5" w:line="251" w:lineRule="auto"/>
        <w:ind w:right="757" w:hanging="360"/>
        <w:rPr>
          <w:rFonts w:ascii="Aptos" w:hAnsi="Aptos"/>
          <w:sz w:val="20"/>
          <w:szCs w:val="22"/>
        </w:rPr>
      </w:pPr>
      <w:r w:rsidRPr="006D5915">
        <w:rPr>
          <w:rFonts w:ascii="Aptos" w:hAnsi="Aptos"/>
          <w:szCs w:val="22"/>
        </w:rPr>
        <w:t xml:space="preserve">Professionele gespreksvaardigheden </w:t>
      </w:r>
    </w:p>
    <w:p w14:paraId="388ED3EE" w14:textId="77777777" w:rsidR="001A4D02" w:rsidRPr="006D5915" w:rsidRDefault="005F4D41">
      <w:pPr>
        <w:numPr>
          <w:ilvl w:val="0"/>
          <w:numId w:val="6"/>
        </w:numPr>
        <w:spacing w:after="5" w:line="251" w:lineRule="auto"/>
        <w:ind w:right="757" w:hanging="360"/>
        <w:rPr>
          <w:rFonts w:ascii="Aptos" w:hAnsi="Aptos"/>
          <w:sz w:val="20"/>
          <w:szCs w:val="22"/>
        </w:rPr>
      </w:pPr>
      <w:r w:rsidRPr="006D5915">
        <w:rPr>
          <w:rFonts w:ascii="Aptos" w:hAnsi="Aptos"/>
          <w:szCs w:val="22"/>
        </w:rPr>
        <w:t xml:space="preserve">In staat tot geheimhouding, ook tegenover de melder over eventuele andere casuïstiek </w:t>
      </w:r>
    </w:p>
    <w:p w14:paraId="5A653111" w14:textId="77777777" w:rsidR="001A4D02" w:rsidRPr="006D5915" w:rsidRDefault="005F4D41">
      <w:pPr>
        <w:numPr>
          <w:ilvl w:val="0"/>
          <w:numId w:val="6"/>
        </w:numPr>
        <w:spacing w:after="5" w:line="251" w:lineRule="auto"/>
        <w:ind w:right="757" w:hanging="360"/>
        <w:rPr>
          <w:rFonts w:ascii="Aptos" w:hAnsi="Aptos"/>
          <w:sz w:val="20"/>
          <w:szCs w:val="22"/>
        </w:rPr>
      </w:pPr>
      <w:r w:rsidRPr="006D5915">
        <w:rPr>
          <w:rFonts w:ascii="Aptos" w:hAnsi="Aptos"/>
          <w:szCs w:val="22"/>
        </w:rPr>
        <w:t xml:space="preserve">In staat om te bepalen wanneer de grenzen van de eigen taak bereikt zijn en kunnen doorverwijzen. </w:t>
      </w:r>
    </w:p>
    <w:p w14:paraId="771850AF" w14:textId="77777777" w:rsidR="001A4D02" w:rsidRPr="006D5915" w:rsidRDefault="005F4D41">
      <w:pPr>
        <w:numPr>
          <w:ilvl w:val="0"/>
          <w:numId w:val="6"/>
        </w:numPr>
        <w:spacing w:after="5" w:line="251" w:lineRule="auto"/>
        <w:ind w:right="757" w:hanging="360"/>
        <w:rPr>
          <w:rFonts w:ascii="Aptos" w:hAnsi="Aptos"/>
          <w:sz w:val="20"/>
          <w:szCs w:val="22"/>
        </w:rPr>
      </w:pPr>
      <w:r w:rsidRPr="006D5915">
        <w:rPr>
          <w:rFonts w:ascii="Aptos" w:hAnsi="Aptos"/>
          <w:szCs w:val="22"/>
        </w:rPr>
        <w:t xml:space="preserve">Aantoonbare kennis van de problematiek van machtsmisbruik (na volgen van scholing) </w:t>
      </w:r>
    </w:p>
    <w:p w14:paraId="7ADC3EE9" w14:textId="77777777" w:rsidR="001A4D02" w:rsidRPr="006D5915" w:rsidRDefault="005F4D41">
      <w:pPr>
        <w:numPr>
          <w:ilvl w:val="0"/>
          <w:numId w:val="6"/>
        </w:numPr>
        <w:spacing w:after="5" w:line="251" w:lineRule="auto"/>
        <w:ind w:right="757" w:hanging="360"/>
        <w:rPr>
          <w:rFonts w:ascii="Aptos" w:hAnsi="Aptos"/>
          <w:sz w:val="20"/>
          <w:szCs w:val="22"/>
        </w:rPr>
      </w:pPr>
      <w:r w:rsidRPr="006D5915">
        <w:rPr>
          <w:rFonts w:ascii="Aptos" w:hAnsi="Aptos"/>
          <w:szCs w:val="22"/>
        </w:rPr>
        <w:t xml:space="preserve">Kennis van de sociale kaart, waaronder meldpunt SMPR, Veilig thuis, procedures bij de politie. </w:t>
      </w:r>
    </w:p>
    <w:p w14:paraId="6E665BDD" w14:textId="77777777" w:rsidR="001A4D02" w:rsidRPr="006D5915" w:rsidRDefault="005F4D41">
      <w:pPr>
        <w:numPr>
          <w:ilvl w:val="0"/>
          <w:numId w:val="6"/>
        </w:numPr>
        <w:spacing w:after="5" w:line="251" w:lineRule="auto"/>
        <w:ind w:right="757" w:hanging="360"/>
        <w:rPr>
          <w:rFonts w:ascii="Aptos" w:hAnsi="Aptos"/>
          <w:sz w:val="20"/>
          <w:szCs w:val="22"/>
        </w:rPr>
      </w:pPr>
      <w:r w:rsidRPr="006D5915">
        <w:rPr>
          <w:rFonts w:ascii="Aptos" w:hAnsi="Aptos"/>
          <w:szCs w:val="22"/>
        </w:rPr>
        <w:t xml:space="preserve">Kennis van de kerk (cultuur en structuur) </w:t>
      </w:r>
    </w:p>
    <w:p w14:paraId="67DF2ACA" w14:textId="77777777" w:rsidR="001A4D02" w:rsidRPr="006D5915" w:rsidRDefault="005F4D41">
      <w:pPr>
        <w:spacing w:after="0"/>
        <w:rPr>
          <w:rFonts w:ascii="Aptos" w:hAnsi="Aptos"/>
          <w:sz w:val="20"/>
          <w:szCs w:val="22"/>
        </w:rPr>
      </w:pPr>
      <w:r w:rsidRPr="006D5915">
        <w:rPr>
          <w:rFonts w:ascii="Aptos" w:hAnsi="Aptos"/>
          <w:szCs w:val="22"/>
        </w:rPr>
        <w:t xml:space="preserve"> </w:t>
      </w:r>
    </w:p>
    <w:p w14:paraId="77796ACF" w14:textId="77777777" w:rsidR="001A4D02" w:rsidRPr="006D5915" w:rsidRDefault="005F4D41">
      <w:pPr>
        <w:spacing w:after="14"/>
        <w:ind w:left="-5" w:hanging="10"/>
        <w:rPr>
          <w:rFonts w:ascii="Aptos" w:hAnsi="Aptos"/>
          <w:b/>
          <w:bCs/>
        </w:rPr>
      </w:pPr>
      <w:r w:rsidRPr="006D5915">
        <w:rPr>
          <w:rFonts w:ascii="Aptos" w:hAnsi="Aptos"/>
          <w:b/>
          <w:bCs/>
          <w:i/>
          <w:sz w:val="24"/>
        </w:rPr>
        <w:t>Persoonlijke kenmerken</w:t>
      </w:r>
      <w:r w:rsidRPr="006D5915">
        <w:rPr>
          <w:rFonts w:ascii="Aptos" w:hAnsi="Aptos"/>
          <w:b/>
          <w:bCs/>
          <w:sz w:val="24"/>
        </w:rPr>
        <w:t xml:space="preserve"> </w:t>
      </w:r>
    </w:p>
    <w:p w14:paraId="080388D4" w14:textId="77777777" w:rsidR="001A4D02" w:rsidRPr="006D5915" w:rsidRDefault="005F4D41">
      <w:pPr>
        <w:numPr>
          <w:ilvl w:val="0"/>
          <w:numId w:val="6"/>
        </w:numPr>
        <w:spacing w:after="5" w:line="251" w:lineRule="auto"/>
        <w:ind w:right="757" w:hanging="360"/>
        <w:rPr>
          <w:rFonts w:ascii="Aptos" w:hAnsi="Aptos"/>
          <w:sz w:val="20"/>
          <w:szCs w:val="22"/>
        </w:rPr>
      </w:pPr>
      <w:r w:rsidRPr="006D5915">
        <w:rPr>
          <w:rFonts w:ascii="Aptos" w:hAnsi="Aptos"/>
          <w:szCs w:val="22"/>
        </w:rPr>
        <w:t xml:space="preserve">Communicatief vaardig </w:t>
      </w:r>
    </w:p>
    <w:p w14:paraId="0AA4E9C9" w14:textId="77777777" w:rsidR="001A4D02" w:rsidRPr="006D5915" w:rsidRDefault="005F4D41">
      <w:pPr>
        <w:numPr>
          <w:ilvl w:val="0"/>
          <w:numId w:val="6"/>
        </w:numPr>
        <w:spacing w:after="5" w:line="251" w:lineRule="auto"/>
        <w:ind w:right="757" w:hanging="360"/>
        <w:rPr>
          <w:rFonts w:ascii="Aptos" w:hAnsi="Aptos"/>
          <w:sz w:val="20"/>
          <w:szCs w:val="22"/>
        </w:rPr>
      </w:pPr>
      <w:r w:rsidRPr="006D5915">
        <w:rPr>
          <w:rFonts w:ascii="Aptos" w:hAnsi="Aptos"/>
          <w:szCs w:val="22"/>
        </w:rPr>
        <w:t xml:space="preserve">Integere en evenwichtige persoonlijkheid </w:t>
      </w:r>
    </w:p>
    <w:p w14:paraId="73A98368" w14:textId="77777777" w:rsidR="001A4D02" w:rsidRPr="006D5915" w:rsidRDefault="005F4D41">
      <w:pPr>
        <w:numPr>
          <w:ilvl w:val="0"/>
          <w:numId w:val="6"/>
        </w:numPr>
        <w:spacing w:after="5" w:line="251" w:lineRule="auto"/>
        <w:ind w:right="757" w:hanging="360"/>
        <w:rPr>
          <w:rFonts w:ascii="Aptos" w:hAnsi="Aptos"/>
          <w:sz w:val="20"/>
          <w:szCs w:val="22"/>
        </w:rPr>
      </w:pPr>
      <w:r w:rsidRPr="006D5915">
        <w:rPr>
          <w:rFonts w:ascii="Aptos" w:hAnsi="Aptos"/>
          <w:szCs w:val="22"/>
        </w:rPr>
        <w:t xml:space="preserve">Luisterende en respectvolle houding </w:t>
      </w:r>
    </w:p>
    <w:p w14:paraId="4923203F" w14:textId="77777777" w:rsidR="001A4D02" w:rsidRPr="006D5915" w:rsidRDefault="005F4D41">
      <w:pPr>
        <w:numPr>
          <w:ilvl w:val="0"/>
          <w:numId w:val="6"/>
        </w:numPr>
        <w:spacing w:after="5" w:line="251" w:lineRule="auto"/>
        <w:ind w:right="757" w:hanging="360"/>
        <w:rPr>
          <w:rFonts w:ascii="Aptos" w:hAnsi="Aptos"/>
          <w:sz w:val="20"/>
          <w:szCs w:val="22"/>
        </w:rPr>
      </w:pPr>
      <w:r w:rsidRPr="006D5915">
        <w:rPr>
          <w:rFonts w:ascii="Aptos" w:hAnsi="Aptos"/>
          <w:szCs w:val="22"/>
        </w:rPr>
        <w:t xml:space="preserve">Empatisch vermogen  </w:t>
      </w:r>
    </w:p>
    <w:p w14:paraId="6398E747" w14:textId="77777777" w:rsidR="001A4D02" w:rsidRPr="006D5915" w:rsidRDefault="005F4D41">
      <w:pPr>
        <w:numPr>
          <w:ilvl w:val="0"/>
          <w:numId w:val="6"/>
        </w:numPr>
        <w:spacing w:after="5" w:line="251" w:lineRule="auto"/>
        <w:ind w:right="757" w:hanging="360"/>
        <w:rPr>
          <w:rFonts w:ascii="Aptos" w:hAnsi="Aptos"/>
          <w:sz w:val="20"/>
          <w:szCs w:val="22"/>
        </w:rPr>
      </w:pPr>
      <w:r w:rsidRPr="006D5915">
        <w:rPr>
          <w:rFonts w:ascii="Aptos" w:hAnsi="Aptos"/>
          <w:szCs w:val="22"/>
        </w:rPr>
        <w:t xml:space="preserve">Betrouwbaar </w:t>
      </w:r>
    </w:p>
    <w:p w14:paraId="7BED7930" w14:textId="77777777" w:rsidR="001A4D02" w:rsidRPr="006D5915" w:rsidRDefault="005F4D41">
      <w:pPr>
        <w:numPr>
          <w:ilvl w:val="0"/>
          <w:numId w:val="6"/>
        </w:numPr>
        <w:spacing w:after="5" w:line="251" w:lineRule="auto"/>
        <w:ind w:right="757" w:hanging="360"/>
        <w:rPr>
          <w:rFonts w:ascii="Aptos" w:hAnsi="Aptos"/>
          <w:sz w:val="20"/>
          <w:szCs w:val="22"/>
        </w:rPr>
      </w:pPr>
      <w:r w:rsidRPr="006D5915">
        <w:rPr>
          <w:rFonts w:ascii="Aptos" w:hAnsi="Aptos"/>
          <w:szCs w:val="22"/>
        </w:rPr>
        <w:t xml:space="preserve">Onbevooroordeeld, open en neutraal </w:t>
      </w:r>
    </w:p>
    <w:p w14:paraId="604F23F1" w14:textId="77777777" w:rsidR="001A4D02" w:rsidRPr="006D5915" w:rsidRDefault="005F4D41">
      <w:pPr>
        <w:numPr>
          <w:ilvl w:val="0"/>
          <w:numId w:val="6"/>
        </w:numPr>
        <w:spacing w:after="5" w:line="251" w:lineRule="auto"/>
        <w:ind w:right="757" w:hanging="360"/>
        <w:rPr>
          <w:rFonts w:ascii="Aptos" w:hAnsi="Aptos"/>
          <w:sz w:val="20"/>
          <w:szCs w:val="22"/>
        </w:rPr>
      </w:pPr>
      <w:r w:rsidRPr="006D5915">
        <w:rPr>
          <w:rFonts w:ascii="Aptos" w:hAnsi="Aptos"/>
          <w:szCs w:val="22"/>
        </w:rPr>
        <w:t xml:space="preserve">Inzicht in eigen handelen en reflectief </w:t>
      </w:r>
    </w:p>
    <w:p w14:paraId="5722B7FB" w14:textId="77777777" w:rsidR="001A4D02" w:rsidRPr="006D5915" w:rsidRDefault="005F4D41">
      <w:pPr>
        <w:numPr>
          <w:ilvl w:val="0"/>
          <w:numId w:val="6"/>
        </w:numPr>
        <w:spacing w:after="5" w:line="251" w:lineRule="auto"/>
        <w:ind w:right="757" w:hanging="360"/>
        <w:rPr>
          <w:rFonts w:ascii="Aptos" w:hAnsi="Aptos"/>
          <w:sz w:val="20"/>
          <w:szCs w:val="22"/>
        </w:rPr>
      </w:pPr>
      <w:r w:rsidRPr="006D5915">
        <w:rPr>
          <w:rFonts w:ascii="Aptos" w:hAnsi="Aptos"/>
          <w:szCs w:val="22"/>
        </w:rPr>
        <w:t xml:space="preserve">Kan flexibel inspelen op wisselende situaties </w:t>
      </w:r>
    </w:p>
    <w:p w14:paraId="69F8F372" w14:textId="77777777" w:rsidR="001A4D02" w:rsidRPr="006D5915" w:rsidRDefault="005F4D41">
      <w:pPr>
        <w:numPr>
          <w:ilvl w:val="0"/>
          <w:numId w:val="6"/>
        </w:numPr>
        <w:spacing w:after="5" w:line="251" w:lineRule="auto"/>
        <w:ind w:right="757" w:hanging="360"/>
        <w:rPr>
          <w:rFonts w:ascii="Aptos" w:hAnsi="Aptos"/>
          <w:sz w:val="20"/>
          <w:szCs w:val="22"/>
        </w:rPr>
      </w:pPr>
      <w:r w:rsidRPr="006D5915">
        <w:rPr>
          <w:rFonts w:ascii="Aptos" w:hAnsi="Aptos"/>
          <w:szCs w:val="22"/>
        </w:rPr>
        <w:t xml:space="preserve">Kan zelfstandig werken </w:t>
      </w:r>
    </w:p>
    <w:p w14:paraId="0EA03F66" w14:textId="77777777" w:rsidR="001A4D02" w:rsidRPr="006D5915" w:rsidRDefault="005F4D41">
      <w:pPr>
        <w:numPr>
          <w:ilvl w:val="0"/>
          <w:numId w:val="6"/>
        </w:numPr>
        <w:spacing w:after="5" w:line="251" w:lineRule="auto"/>
        <w:ind w:right="757" w:hanging="360"/>
        <w:rPr>
          <w:rFonts w:ascii="Aptos" w:hAnsi="Aptos"/>
          <w:sz w:val="20"/>
          <w:szCs w:val="22"/>
        </w:rPr>
      </w:pPr>
      <w:r w:rsidRPr="006D5915">
        <w:rPr>
          <w:rFonts w:ascii="Aptos" w:hAnsi="Aptos"/>
          <w:szCs w:val="22"/>
        </w:rPr>
        <w:t xml:space="preserve">Kan grenzen stellen aan wat een ander mag verwachten en kan verwachtingen hanteren </w:t>
      </w:r>
    </w:p>
    <w:p w14:paraId="34ACDD82" w14:textId="77777777" w:rsidR="001A4D02" w:rsidRPr="006D5915" w:rsidRDefault="005F4D41">
      <w:pPr>
        <w:numPr>
          <w:ilvl w:val="0"/>
          <w:numId w:val="6"/>
        </w:numPr>
        <w:spacing w:after="5" w:line="251" w:lineRule="auto"/>
        <w:ind w:right="757" w:hanging="360"/>
        <w:rPr>
          <w:rFonts w:ascii="Aptos" w:hAnsi="Aptos"/>
          <w:sz w:val="20"/>
          <w:szCs w:val="22"/>
        </w:rPr>
      </w:pPr>
      <w:r w:rsidRPr="006D5915">
        <w:rPr>
          <w:rFonts w:ascii="Aptos" w:hAnsi="Aptos"/>
          <w:szCs w:val="22"/>
        </w:rPr>
        <w:t xml:space="preserve">Lid van de Protestantse Kerk in Nederland </w:t>
      </w:r>
    </w:p>
    <w:p w14:paraId="66BA9991" w14:textId="77777777" w:rsidR="001A4D02" w:rsidRPr="00B5151E" w:rsidRDefault="005F4D41">
      <w:pPr>
        <w:spacing w:after="0"/>
        <w:rPr>
          <w:rFonts w:ascii="Aptos" w:hAnsi="Aptos"/>
        </w:rPr>
      </w:pPr>
      <w:r w:rsidRPr="00B5151E">
        <w:rPr>
          <w:rFonts w:ascii="Aptos" w:hAnsi="Aptos"/>
          <w:sz w:val="24"/>
        </w:rPr>
        <w:t xml:space="preserve"> </w:t>
      </w:r>
    </w:p>
    <w:p w14:paraId="1FA24B9C" w14:textId="77777777" w:rsidR="001A4D02" w:rsidRPr="00B5151E" w:rsidRDefault="005F4D41">
      <w:pPr>
        <w:spacing w:after="5" w:line="251" w:lineRule="auto"/>
        <w:ind w:left="10" w:right="757" w:hanging="10"/>
        <w:rPr>
          <w:rFonts w:ascii="Aptos" w:hAnsi="Aptos"/>
        </w:rPr>
      </w:pPr>
      <w:r w:rsidRPr="00B5151E">
        <w:rPr>
          <w:rFonts w:ascii="Aptos" w:hAnsi="Aptos"/>
          <w:sz w:val="24"/>
        </w:rPr>
        <w:t xml:space="preserve">De </w:t>
      </w:r>
      <w:r w:rsidRPr="00B5151E">
        <w:rPr>
          <w:rFonts w:ascii="Aptos" w:hAnsi="Aptos"/>
          <w:b/>
          <w:sz w:val="24"/>
        </w:rPr>
        <w:t xml:space="preserve">taken </w:t>
      </w:r>
      <w:r w:rsidRPr="00B5151E">
        <w:rPr>
          <w:rFonts w:ascii="Aptos" w:hAnsi="Aptos"/>
          <w:sz w:val="24"/>
        </w:rPr>
        <w:t xml:space="preserve">van de vertrouwenspersoon richten zich op de volgende aspecten: </w:t>
      </w:r>
    </w:p>
    <w:p w14:paraId="303B63C8" w14:textId="77777777" w:rsidR="001A4D02" w:rsidRPr="00B5151E" w:rsidRDefault="005F4D41">
      <w:pPr>
        <w:spacing w:after="0"/>
        <w:rPr>
          <w:rFonts w:ascii="Aptos" w:hAnsi="Aptos"/>
        </w:rPr>
      </w:pPr>
      <w:r w:rsidRPr="00B5151E">
        <w:rPr>
          <w:rFonts w:ascii="Aptos" w:hAnsi="Aptos"/>
          <w:sz w:val="24"/>
        </w:rPr>
        <w:t xml:space="preserve"> </w:t>
      </w:r>
    </w:p>
    <w:p w14:paraId="716FCDC3" w14:textId="77777777" w:rsidR="001A4D02" w:rsidRPr="006D5915" w:rsidRDefault="005F4D41">
      <w:pPr>
        <w:spacing w:after="14"/>
        <w:ind w:left="-5" w:hanging="10"/>
        <w:rPr>
          <w:rFonts w:ascii="Aptos" w:hAnsi="Aptos"/>
          <w:b/>
          <w:bCs/>
        </w:rPr>
      </w:pPr>
      <w:r w:rsidRPr="006D5915">
        <w:rPr>
          <w:rFonts w:ascii="Aptos" w:hAnsi="Aptos"/>
          <w:b/>
          <w:bCs/>
          <w:i/>
          <w:sz w:val="24"/>
        </w:rPr>
        <w:t>Voorlichting en preventie:</w:t>
      </w:r>
      <w:r w:rsidRPr="006D5915">
        <w:rPr>
          <w:rFonts w:ascii="Aptos" w:hAnsi="Aptos"/>
          <w:b/>
          <w:bCs/>
          <w:sz w:val="24"/>
        </w:rPr>
        <w:t xml:space="preserve"> </w:t>
      </w:r>
    </w:p>
    <w:p w14:paraId="6935B76F" w14:textId="77777777" w:rsidR="001A4D02" w:rsidRPr="00B5151E" w:rsidRDefault="005F4D41">
      <w:pPr>
        <w:numPr>
          <w:ilvl w:val="0"/>
          <w:numId w:val="6"/>
        </w:numPr>
        <w:spacing w:after="5" w:line="251" w:lineRule="auto"/>
        <w:ind w:right="757" w:hanging="360"/>
        <w:rPr>
          <w:rFonts w:ascii="Aptos" w:hAnsi="Aptos"/>
        </w:rPr>
      </w:pPr>
      <w:r w:rsidRPr="00B5151E">
        <w:rPr>
          <w:rFonts w:ascii="Aptos" w:hAnsi="Aptos"/>
          <w:sz w:val="24"/>
        </w:rPr>
        <w:t xml:space="preserve">Zichtbaar zijn in de gemeente (middels kerkblad en website) en voor taak- en ambtsdragers van de gemeenten. </w:t>
      </w:r>
    </w:p>
    <w:p w14:paraId="4CCB186E" w14:textId="77777777" w:rsidR="001A4D02" w:rsidRPr="00B5151E" w:rsidRDefault="005F4D41">
      <w:pPr>
        <w:numPr>
          <w:ilvl w:val="0"/>
          <w:numId w:val="6"/>
        </w:numPr>
        <w:spacing w:after="5" w:line="251" w:lineRule="auto"/>
        <w:ind w:right="757" w:hanging="360"/>
        <w:rPr>
          <w:rFonts w:ascii="Aptos" w:hAnsi="Aptos"/>
        </w:rPr>
      </w:pPr>
      <w:r w:rsidRPr="00B5151E">
        <w:rPr>
          <w:rFonts w:ascii="Aptos" w:hAnsi="Aptos"/>
          <w:sz w:val="24"/>
        </w:rPr>
        <w:t xml:space="preserve">Samen met de commissie Veilige Kerk aanjager zijn van het gesprek over 'veilige kerk’ op verschillende niveaus van het kerkenwerk. </w:t>
      </w:r>
    </w:p>
    <w:p w14:paraId="26751E83" w14:textId="77777777" w:rsidR="001A4D02" w:rsidRPr="006D5915" w:rsidRDefault="005F4D41">
      <w:pPr>
        <w:spacing w:after="14"/>
        <w:ind w:left="-5" w:hanging="10"/>
        <w:rPr>
          <w:rFonts w:ascii="Aptos" w:hAnsi="Aptos"/>
          <w:b/>
          <w:bCs/>
        </w:rPr>
      </w:pPr>
      <w:r w:rsidRPr="006D5915">
        <w:rPr>
          <w:rFonts w:ascii="Aptos" w:hAnsi="Aptos"/>
          <w:b/>
          <w:bCs/>
          <w:i/>
          <w:sz w:val="24"/>
        </w:rPr>
        <w:t>Signaleren:</w:t>
      </w:r>
      <w:r w:rsidRPr="006D5915">
        <w:rPr>
          <w:rFonts w:ascii="Aptos" w:hAnsi="Aptos"/>
          <w:b/>
          <w:bCs/>
          <w:sz w:val="24"/>
        </w:rPr>
        <w:t xml:space="preserve"> </w:t>
      </w:r>
    </w:p>
    <w:p w14:paraId="7620464D" w14:textId="77777777" w:rsidR="001A4D02" w:rsidRPr="00B5151E" w:rsidRDefault="005F4D41">
      <w:pPr>
        <w:numPr>
          <w:ilvl w:val="0"/>
          <w:numId w:val="6"/>
        </w:numPr>
        <w:spacing w:after="5" w:line="251" w:lineRule="auto"/>
        <w:ind w:right="757" w:hanging="360"/>
        <w:rPr>
          <w:rFonts w:ascii="Aptos" w:hAnsi="Aptos"/>
        </w:rPr>
      </w:pPr>
      <w:r w:rsidRPr="00B5151E">
        <w:rPr>
          <w:rFonts w:ascii="Aptos" w:hAnsi="Aptos"/>
          <w:sz w:val="24"/>
        </w:rPr>
        <w:t xml:space="preserve">Alert zijn op en goed luisteren naar signalen uit de gemeente van mogelijk misbruik of ander grensoverschrijdend gedrag. </w:t>
      </w:r>
    </w:p>
    <w:p w14:paraId="4F35F973" w14:textId="77777777" w:rsidR="001A4D02" w:rsidRPr="00B5151E" w:rsidRDefault="005F4D41">
      <w:pPr>
        <w:numPr>
          <w:ilvl w:val="0"/>
          <w:numId w:val="6"/>
        </w:numPr>
        <w:spacing w:after="5" w:line="251" w:lineRule="auto"/>
        <w:ind w:right="757" w:hanging="360"/>
        <w:rPr>
          <w:rFonts w:ascii="Aptos" w:hAnsi="Aptos"/>
        </w:rPr>
      </w:pPr>
      <w:r w:rsidRPr="00B5151E">
        <w:rPr>
          <w:rFonts w:ascii="Aptos" w:hAnsi="Aptos"/>
          <w:sz w:val="24"/>
        </w:rPr>
        <w:t xml:space="preserve">Eerste aanspreekpunt en luisterende steun voor mensen uit de gemeente die in vertrouwen iets kwijt willen over wat nu speelt of in het verleden heeft afgespeeld aan grensoverschrijdend gedrag. </w:t>
      </w:r>
    </w:p>
    <w:p w14:paraId="64AF85D2" w14:textId="77777777" w:rsidR="001A4D02" w:rsidRPr="00B5151E" w:rsidRDefault="005F4D41">
      <w:pPr>
        <w:numPr>
          <w:ilvl w:val="0"/>
          <w:numId w:val="6"/>
        </w:numPr>
        <w:spacing w:after="5" w:line="251" w:lineRule="auto"/>
        <w:ind w:right="757" w:hanging="360"/>
        <w:rPr>
          <w:rFonts w:ascii="Aptos" w:hAnsi="Aptos"/>
        </w:rPr>
      </w:pPr>
      <w:r w:rsidRPr="00B5151E">
        <w:rPr>
          <w:rFonts w:ascii="Aptos" w:hAnsi="Aptos"/>
          <w:sz w:val="24"/>
        </w:rPr>
        <w:lastRenderedPageBreak/>
        <w:t xml:space="preserve">Meedenken met de melder over eventuele aangiftes of klachtenprocedures en de melder daarin begeleiden </w:t>
      </w:r>
    </w:p>
    <w:p w14:paraId="3CADA959" w14:textId="77777777" w:rsidR="001A4D02" w:rsidRPr="00B5151E" w:rsidRDefault="005F4D41">
      <w:pPr>
        <w:numPr>
          <w:ilvl w:val="0"/>
          <w:numId w:val="6"/>
        </w:numPr>
        <w:spacing w:after="5" w:line="251" w:lineRule="auto"/>
        <w:ind w:right="757" w:hanging="360"/>
        <w:rPr>
          <w:rFonts w:ascii="Aptos" w:hAnsi="Aptos"/>
        </w:rPr>
      </w:pPr>
      <w:r w:rsidRPr="00B5151E">
        <w:rPr>
          <w:rFonts w:ascii="Aptos" w:hAnsi="Aptos"/>
          <w:sz w:val="24"/>
        </w:rPr>
        <w:t xml:space="preserve">Op verzoek en met instemming van de melder deze in bijzondere omstandigheden vertegenwoordigen </w:t>
      </w:r>
    </w:p>
    <w:p w14:paraId="6D468FEC" w14:textId="77777777" w:rsidR="001A4D02" w:rsidRPr="00B5151E" w:rsidRDefault="005F4D41">
      <w:pPr>
        <w:numPr>
          <w:ilvl w:val="0"/>
          <w:numId w:val="6"/>
        </w:numPr>
        <w:spacing w:after="5" w:line="251" w:lineRule="auto"/>
        <w:ind w:right="757" w:hanging="360"/>
        <w:rPr>
          <w:rFonts w:ascii="Aptos" w:hAnsi="Aptos"/>
        </w:rPr>
      </w:pPr>
      <w:r w:rsidRPr="00B5151E">
        <w:rPr>
          <w:rFonts w:ascii="Aptos" w:hAnsi="Aptos"/>
          <w:sz w:val="24"/>
        </w:rPr>
        <w:t xml:space="preserve">Melders en anderen adviseren over mogelijke vervolgtrajecten </w:t>
      </w:r>
    </w:p>
    <w:p w14:paraId="470C53B5" w14:textId="77777777" w:rsidR="001A4D02" w:rsidRPr="00B5151E" w:rsidRDefault="005F4D41">
      <w:pPr>
        <w:numPr>
          <w:ilvl w:val="0"/>
          <w:numId w:val="6"/>
        </w:numPr>
        <w:spacing w:after="5" w:line="251" w:lineRule="auto"/>
        <w:ind w:right="757" w:hanging="360"/>
        <w:rPr>
          <w:rFonts w:ascii="Aptos" w:hAnsi="Aptos"/>
        </w:rPr>
      </w:pPr>
      <w:r w:rsidRPr="00B5151E">
        <w:rPr>
          <w:rFonts w:ascii="Aptos" w:hAnsi="Aptos"/>
          <w:sz w:val="24"/>
        </w:rPr>
        <w:t xml:space="preserve">Handelen volgens de protocollen en advies vragen bij het meldpunt SMPR </w:t>
      </w:r>
    </w:p>
    <w:p w14:paraId="3EF43413" w14:textId="77777777" w:rsidR="001A4D02" w:rsidRPr="0065709A" w:rsidRDefault="005F4D41">
      <w:pPr>
        <w:numPr>
          <w:ilvl w:val="0"/>
          <w:numId w:val="6"/>
        </w:numPr>
        <w:spacing w:after="5" w:line="251" w:lineRule="auto"/>
        <w:ind w:right="757" w:hanging="360"/>
        <w:rPr>
          <w:rFonts w:ascii="Aptos" w:hAnsi="Aptos"/>
        </w:rPr>
      </w:pPr>
      <w:r w:rsidRPr="00B5151E">
        <w:rPr>
          <w:rFonts w:ascii="Aptos" w:hAnsi="Aptos"/>
          <w:sz w:val="24"/>
        </w:rPr>
        <w:t xml:space="preserve">Zo nodig wijzen op pastorale, maatschappelijke (Veilig thuis, Slachtofferhulp, Bureau Jeugdzorg, plaatselijk maatschappelijk werk), psychische, kerkelijke (bv SMPR) of juridische hulp (bv advocaat via Langzs) </w:t>
      </w:r>
    </w:p>
    <w:p w14:paraId="76ED53BB" w14:textId="77777777" w:rsidR="0065709A" w:rsidRPr="00B5151E" w:rsidRDefault="0065709A" w:rsidP="0065709A">
      <w:pPr>
        <w:spacing w:after="5" w:line="251" w:lineRule="auto"/>
        <w:ind w:left="705" w:right="757"/>
        <w:rPr>
          <w:rFonts w:ascii="Aptos" w:hAnsi="Aptos"/>
        </w:rPr>
      </w:pPr>
    </w:p>
    <w:p w14:paraId="397E9744" w14:textId="77777777" w:rsidR="001A4D02" w:rsidRPr="006D5915" w:rsidRDefault="005F4D41">
      <w:pPr>
        <w:spacing w:after="14"/>
        <w:ind w:left="-5" w:hanging="10"/>
        <w:rPr>
          <w:rFonts w:ascii="Aptos" w:hAnsi="Aptos"/>
          <w:b/>
          <w:bCs/>
        </w:rPr>
      </w:pPr>
      <w:r w:rsidRPr="006D5915">
        <w:rPr>
          <w:rFonts w:ascii="Aptos" w:hAnsi="Aptos"/>
          <w:b/>
          <w:bCs/>
          <w:i/>
          <w:sz w:val="24"/>
        </w:rPr>
        <w:t>Persoonlijke ontwikkeling en beleidsontwikkeling</w:t>
      </w:r>
      <w:r w:rsidRPr="006D5915">
        <w:rPr>
          <w:rFonts w:ascii="Aptos" w:hAnsi="Aptos"/>
          <w:b/>
          <w:bCs/>
          <w:sz w:val="24"/>
        </w:rPr>
        <w:t xml:space="preserve"> </w:t>
      </w:r>
    </w:p>
    <w:p w14:paraId="487DE7CA" w14:textId="0F8F36AD" w:rsidR="001A4D02" w:rsidRPr="00B5151E" w:rsidRDefault="005F4D41">
      <w:pPr>
        <w:numPr>
          <w:ilvl w:val="0"/>
          <w:numId w:val="6"/>
        </w:numPr>
        <w:spacing w:after="5" w:line="251" w:lineRule="auto"/>
        <w:ind w:right="757" w:hanging="360"/>
        <w:rPr>
          <w:rFonts w:ascii="Aptos" w:hAnsi="Aptos"/>
        </w:rPr>
      </w:pPr>
      <w:r w:rsidRPr="00B5151E">
        <w:rPr>
          <w:rFonts w:ascii="Aptos" w:hAnsi="Aptos"/>
          <w:sz w:val="24"/>
        </w:rPr>
        <w:t>Volgen van relevante cursussen, bijwonen van (regionale) intervisiebijeenkomsten (b</w:t>
      </w:r>
      <w:r w:rsidR="0065709A">
        <w:rPr>
          <w:rFonts w:ascii="Aptos" w:hAnsi="Aptos"/>
          <w:sz w:val="24"/>
        </w:rPr>
        <w:t>ij</w:t>
      </w:r>
      <w:r w:rsidRPr="00B5151E">
        <w:rPr>
          <w:rFonts w:ascii="Aptos" w:hAnsi="Aptos"/>
          <w:sz w:val="24"/>
        </w:rPr>
        <w:t xml:space="preserve">v in team VP Ring Elst), studiedagen en vergelijkbare bijeenkomsten. </w:t>
      </w:r>
    </w:p>
    <w:p w14:paraId="2132134A" w14:textId="77777777" w:rsidR="001A4D02" w:rsidRPr="00B5151E" w:rsidRDefault="005F4D41">
      <w:pPr>
        <w:numPr>
          <w:ilvl w:val="0"/>
          <w:numId w:val="6"/>
        </w:numPr>
        <w:spacing w:after="5" w:line="251" w:lineRule="auto"/>
        <w:ind w:right="757" w:hanging="360"/>
        <w:rPr>
          <w:rFonts w:ascii="Aptos" w:hAnsi="Aptos"/>
        </w:rPr>
      </w:pPr>
      <w:r w:rsidRPr="00B5151E">
        <w:rPr>
          <w:rFonts w:ascii="Aptos" w:hAnsi="Aptos"/>
          <w:sz w:val="24"/>
        </w:rPr>
        <w:t xml:space="preserve">Bijhouden van persoonlijke registratie </w:t>
      </w:r>
    </w:p>
    <w:p w14:paraId="191ACEBC" w14:textId="77777777" w:rsidR="001A4D02" w:rsidRPr="00B5151E" w:rsidRDefault="005F4D41">
      <w:pPr>
        <w:numPr>
          <w:ilvl w:val="0"/>
          <w:numId w:val="6"/>
        </w:numPr>
        <w:spacing w:after="5" w:line="251" w:lineRule="auto"/>
        <w:ind w:right="757" w:hanging="360"/>
        <w:rPr>
          <w:rFonts w:ascii="Aptos" w:hAnsi="Aptos"/>
        </w:rPr>
      </w:pPr>
      <w:r w:rsidRPr="00B5151E">
        <w:rPr>
          <w:rFonts w:ascii="Aptos" w:hAnsi="Aptos"/>
          <w:sz w:val="24"/>
        </w:rPr>
        <w:t xml:space="preserve">Vanuit deze registratie jaarlijks rapporteren aan de kerkenraad waarbij omstandigheden en personen onherkenbaar zijn en waarbij de rapportage is voorzien van een analyse en zo nodig beleidsaanbevelingen </w:t>
      </w:r>
    </w:p>
    <w:p w14:paraId="3479B566" w14:textId="77777777" w:rsidR="001A4D02" w:rsidRPr="00B5151E" w:rsidRDefault="005F4D41">
      <w:pPr>
        <w:spacing w:after="0"/>
        <w:rPr>
          <w:rFonts w:ascii="Aptos" w:hAnsi="Aptos"/>
        </w:rPr>
      </w:pPr>
      <w:r w:rsidRPr="00B5151E">
        <w:rPr>
          <w:rFonts w:ascii="Aptos" w:hAnsi="Aptos"/>
          <w:sz w:val="24"/>
        </w:rPr>
        <w:t xml:space="preserve"> </w:t>
      </w:r>
    </w:p>
    <w:p w14:paraId="3C30DF40" w14:textId="77777777" w:rsidR="001A4D02" w:rsidRPr="00B5151E" w:rsidRDefault="005F4D41">
      <w:pPr>
        <w:pStyle w:val="Kop2"/>
        <w:ind w:left="-5"/>
        <w:rPr>
          <w:rFonts w:ascii="Aptos" w:hAnsi="Aptos"/>
        </w:rPr>
      </w:pPr>
      <w:r w:rsidRPr="00B5151E">
        <w:rPr>
          <w:rFonts w:ascii="Aptos" w:hAnsi="Aptos"/>
          <w:color w:val="000000"/>
        </w:rPr>
        <w:t>Meldprotocol als handreiking voor de vertrouwenspersoon bij een melding van grensoverschrijdend gedrag</w:t>
      </w:r>
      <w:r w:rsidRPr="00B5151E">
        <w:rPr>
          <w:rFonts w:ascii="Aptos" w:hAnsi="Aptos"/>
          <w:b w:val="0"/>
          <w:color w:val="000000"/>
        </w:rPr>
        <w:t xml:space="preserve"> </w:t>
      </w:r>
    </w:p>
    <w:p w14:paraId="39F161E2" w14:textId="77777777" w:rsidR="001A4D02" w:rsidRPr="00B5151E" w:rsidRDefault="005F4D41">
      <w:pPr>
        <w:spacing w:after="5" w:line="251" w:lineRule="auto"/>
        <w:ind w:left="10" w:right="757" w:hanging="10"/>
        <w:rPr>
          <w:rFonts w:ascii="Aptos" w:hAnsi="Aptos"/>
        </w:rPr>
      </w:pPr>
      <w:r w:rsidRPr="00B5151E">
        <w:rPr>
          <w:rFonts w:ascii="Aptos" w:hAnsi="Aptos"/>
          <w:sz w:val="24"/>
        </w:rPr>
        <w:t xml:space="preserve">Hieronder wordt beschreven hoe een vertrouwenspersoon met een melding om kan gaan. </w:t>
      </w:r>
    </w:p>
    <w:p w14:paraId="7C44E773" w14:textId="77777777" w:rsidR="001A4D02" w:rsidRPr="00B5151E" w:rsidRDefault="005F4D41">
      <w:pPr>
        <w:spacing w:after="5" w:line="251" w:lineRule="auto"/>
        <w:ind w:left="10" w:right="757" w:hanging="10"/>
        <w:rPr>
          <w:rFonts w:ascii="Aptos" w:hAnsi="Aptos"/>
        </w:rPr>
      </w:pPr>
      <w:r w:rsidRPr="00B5151E">
        <w:rPr>
          <w:rFonts w:ascii="Aptos" w:hAnsi="Aptos"/>
          <w:b/>
          <w:sz w:val="24"/>
        </w:rPr>
        <w:t xml:space="preserve">Mogelijke </w:t>
      </w:r>
      <w:r w:rsidRPr="00B5151E">
        <w:rPr>
          <w:rFonts w:ascii="Aptos" w:hAnsi="Aptos"/>
          <w:sz w:val="24"/>
        </w:rPr>
        <w:t xml:space="preserve">signalen (wees zorgvuldig, niet alles duidt op grensoverschrijdend gedrag!) </w:t>
      </w:r>
    </w:p>
    <w:p w14:paraId="7A702A80" w14:textId="77777777" w:rsidR="001A4D02" w:rsidRPr="00B5151E" w:rsidRDefault="005F4D41">
      <w:pPr>
        <w:numPr>
          <w:ilvl w:val="0"/>
          <w:numId w:val="7"/>
        </w:numPr>
        <w:spacing w:after="5" w:line="251" w:lineRule="auto"/>
        <w:ind w:right="757" w:hanging="360"/>
        <w:rPr>
          <w:rFonts w:ascii="Aptos" w:hAnsi="Aptos"/>
        </w:rPr>
      </w:pPr>
      <w:r w:rsidRPr="00B5151E">
        <w:rPr>
          <w:rFonts w:ascii="Aptos" w:hAnsi="Aptos"/>
          <w:sz w:val="24"/>
        </w:rPr>
        <w:t xml:space="preserve">Iemand wil niet meer met een activiteit meedoen en wil niet zeggen waarom </w:t>
      </w:r>
    </w:p>
    <w:p w14:paraId="3C1B56ED" w14:textId="77777777" w:rsidR="001A4D02" w:rsidRPr="00B5151E" w:rsidRDefault="005F4D41">
      <w:pPr>
        <w:numPr>
          <w:ilvl w:val="0"/>
          <w:numId w:val="7"/>
        </w:numPr>
        <w:spacing w:after="5" w:line="251" w:lineRule="auto"/>
        <w:ind w:right="757" w:hanging="360"/>
        <w:rPr>
          <w:rFonts w:ascii="Aptos" w:hAnsi="Aptos"/>
        </w:rPr>
      </w:pPr>
      <w:r w:rsidRPr="00B5151E">
        <w:rPr>
          <w:rFonts w:ascii="Aptos" w:hAnsi="Aptos"/>
          <w:sz w:val="24"/>
        </w:rPr>
        <w:t xml:space="preserve">Iemand wil niet meer met een persoon te maken hebben en wil niet zeggen waarom </w:t>
      </w:r>
    </w:p>
    <w:p w14:paraId="7FE2A79F" w14:textId="77777777" w:rsidR="001A4D02" w:rsidRPr="00B5151E" w:rsidRDefault="005F4D41">
      <w:pPr>
        <w:numPr>
          <w:ilvl w:val="0"/>
          <w:numId w:val="7"/>
        </w:numPr>
        <w:spacing w:after="5" w:line="251" w:lineRule="auto"/>
        <w:ind w:right="757" w:hanging="360"/>
        <w:rPr>
          <w:rFonts w:ascii="Aptos" w:hAnsi="Aptos"/>
        </w:rPr>
      </w:pPr>
      <w:r w:rsidRPr="00B5151E">
        <w:rPr>
          <w:rFonts w:ascii="Aptos" w:hAnsi="Aptos"/>
          <w:sz w:val="24"/>
        </w:rPr>
        <w:t xml:space="preserve">Iemand krijgt erg veel aandacht van iemand met een specifieke taak in de gemeente </w:t>
      </w:r>
    </w:p>
    <w:p w14:paraId="354583AF" w14:textId="77777777" w:rsidR="001A4D02" w:rsidRPr="00B5151E" w:rsidRDefault="005F4D41">
      <w:pPr>
        <w:numPr>
          <w:ilvl w:val="0"/>
          <w:numId w:val="7"/>
        </w:numPr>
        <w:spacing w:after="5" w:line="251" w:lineRule="auto"/>
        <w:ind w:right="757" w:hanging="360"/>
        <w:rPr>
          <w:rFonts w:ascii="Aptos" w:hAnsi="Aptos"/>
        </w:rPr>
      </w:pPr>
      <w:r w:rsidRPr="00B5151E">
        <w:rPr>
          <w:rFonts w:ascii="Aptos" w:hAnsi="Aptos"/>
          <w:sz w:val="24"/>
        </w:rPr>
        <w:t xml:space="preserve">Iemand zondert zich regelmatig af met een ander gemeentelid </w:t>
      </w:r>
    </w:p>
    <w:p w14:paraId="46D9B368" w14:textId="77777777" w:rsidR="001A4D02" w:rsidRPr="00B5151E" w:rsidRDefault="005F4D41">
      <w:pPr>
        <w:numPr>
          <w:ilvl w:val="0"/>
          <w:numId w:val="7"/>
        </w:numPr>
        <w:spacing w:after="5" w:line="251" w:lineRule="auto"/>
        <w:ind w:right="757" w:hanging="360"/>
        <w:rPr>
          <w:rFonts w:ascii="Aptos" w:hAnsi="Aptos"/>
        </w:rPr>
      </w:pPr>
      <w:r w:rsidRPr="00B5151E">
        <w:rPr>
          <w:rFonts w:ascii="Aptos" w:hAnsi="Aptos"/>
          <w:sz w:val="24"/>
        </w:rPr>
        <w:t xml:space="preserve">Iemand wil graag alleen de crèche of een andere kinder-of jeugdactiviteit leiden </w:t>
      </w:r>
    </w:p>
    <w:p w14:paraId="59202755" w14:textId="77777777" w:rsidR="006D5915" w:rsidRPr="006D5915" w:rsidRDefault="005F4D41" w:rsidP="006D5915">
      <w:pPr>
        <w:numPr>
          <w:ilvl w:val="0"/>
          <w:numId w:val="7"/>
        </w:numPr>
        <w:spacing w:after="5" w:line="251" w:lineRule="auto"/>
        <w:ind w:left="10" w:right="757" w:hanging="10"/>
        <w:rPr>
          <w:rFonts w:ascii="Aptos" w:hAnsi="Aptos"/>
        </w:rPr>
      </w:pPr>
      <w:r w:rsidRPr="006D5915">
        <w:rPr>
          <w:rFonts w:ascii="Aptos" w:hAnsi="Aptos"/>
          <w:sz w:val="24"/>
        </w:rPr>
        <w:t xml:space="preserve">Iemand praat vaak over onderwerpen die met seks te maken hebben </w:t>
      </w:r>
    </w:p>
    <w:p w14:paraId="3EB3F801" w14:textId="10A7772C" w:rsidR="001A4D02" w:rsidRPr="006D5915" w:rsidRDefault="005F4D41" w:rsidP="006D5915">
      <w:pPr>
        <w:numPr>
          <w:ilvl w:val="0"/>
          <w:numId w:val="7"/>
        </w:numPr>
        <w:spacing w:after="5" w:line="251" w:lineRule="auto"/>
        <w:ind w:left="10" w:right="757" w:hanging="10"/>
        <w:rPr>
          <w:rFonts w:ascii="Aptos" w:hAnsi="Aptos"/>
        </w:rPr>
      </w:pPr>
      <w:r w:rsidRPr="006D5915">
        <w:rPr>
          <w:rFonts w:ascii="Aptos" w:hAnsi="Aptos"/>
          <w:sz w:val="24"/>
        </w:rPr>
        <w:t xml:space="preserve">Belangrijk is in ieder geval om naar je intuïtie te luisteren. Heb je twijfels, spreek </w:t>
      </w:r>
      <w:r w:rsidR="006D5915">
        <w:rPr>
          <w:rFonts w:ascii="Aptos" w:hAnsi="Aptos"/>
          <w:sz w:val="24"/>
        </w:rPr>
        <w:t>d</w:t>
      </w:r>
      <w:r w:rsidRPr="006D5915">
        <w:rPr>
          <w:rFonts w:ascii="Aptos" w:hAnsi="Aptos"/>
          <w:sz w:val="24"/>
        </w:rPr>
        <w:t xml:space="preserve">ie dan uit. </w:t>
      </w:r>
    </w:p>
    <w:p w14:paraId="193E0985" w14:textId="77777777" w:rsidR="001A4D02" w:rsidRPr="00B5151E" w:rsidRDefault="005F4D41">
      <w:pPr>
        <w:spacing w:after="0"/>
        <w:rPr>
          <w:rFonts w:ascii="Aptos" w:hAnsi="Aptos"/>
        </w:rPr>
      </w:pPr>
      <w:r w:rsidRPr="00B5151E">
        <w:rPr>
          <w:rFonts w:ascii="Aptos" w:hAnsi="Aptos"/>
          <w:sz w:val="24"/>
        </w:rPr>
        <w:t xml:space="preserve"> </w:t>
      </w:r>
    </w:p>
    <w:p w14:paraId="7BFFEDE8" w14:textId="77777777" w:rsidR="001A4D02" w:rsidRPr="00B5151E" w:rsidRDefault="005F4D41">
      <w:pPr>
        <w:spacing w:after="5" w:line="251" w:lineRule="auto"/>
        <w:ind w:left="10" w:right="757" w:hanging="10"/>
        <w:rPr>
          <w:rFonts w:ascii="Aptos" w:hAnsi="Aptos"/>
        </w:rPr>
      </w:pPr>
      <w:r w:rsidRPr="00B5151E">
        <w:rPr>
          <w:rFonts w:ascii="Aptos" w:hAnsi="Aptos"/>
          <w:sz w:val="24"/>
        </w:rPr>
        <w:t xml:space="preserve">In verband met scholing, ondersteuning en eventuele verwijzing naar hulpverlenende instanties, zijn onderstaande websites van belang: </w:t>
      </w:r>
    </w:p>
    <w:p w14:paraId="2456DF22" w14:textId="77777777" w:rsidR="001A4D02" w:rsidRPr="00B5151E" w:rsidRDefault="005F4D41">
      <w:pPr>
        <w:spacing w:after="0"/>
        <w:rPr>
          <w:rFonts w:ascii="Aptos" w:hAnsi="Aptos"/>
        </w:rPr>
      </w:pPr>
      <w:r w:rsidRPr="00B5151E">
        <w:rPr>
          <w:rFonts w:ascii="Aptos" w:hAnsi="Aptos"/>
          <w:color w:val="202124"/>
          <w:sz w:val="24"/>
        </w:rPr>
        <w:t xml:space="preserve">  </w:t>
      </w:r>
    </w:p>
    <w:p w14:paraId="33BAECF3" w14:textId="77777777" w:rsidR="001A4D02" w:rsidRPr="00B5151E" w:rsidRDefault="005F4D41">
      <w:pPr>
        <w:spacing w:after="0" w:line="240" w:lineRule="auto"/>
        <w:ind w:left="-5" w:right="6383" w:hanging="10"/>
        <w:rPr>
          <w:rFonts w:ascii="Aptos" w:hAnsi="Aptos"/>
        </w:rPr>
      </w:pPr>
      <w:hyperlink r:id="rId15">
        <w:r w:rsidRPr="00B5151E">
          <w:rPr>
            <w:rFonts w:ascii="Aptos" w:hAnsi="Aptos"/>
            <w:color w:val="0000FF"/>
            <w:sz w:val="24"/>
            <w:u w:val="single" w:color="0000FF"/>
          </w:rPr>
          <w:t>https://www.wijzijnsem.nl/</w:t>
        </w:r>
      </w:hyperlink>
      <w:hyperlink r:id="rId16">
        <w:r w:rsidRPr="00B5151E">
          <w:rPr>
            <w:rFonts w:ascii="Aptos" w:hAnsi="Aptos"/>
            <w:color w:val="202124"/>
            <w:sz w:val="24"/>
          </w:rPr>
          <w:t xml:space="preserve"> </w:t>
        </w:r>
      </w:hyperlink>
      <w:hyperlink r:id="rId17">
        <w:r w:rsidRPr="00B5151E">
          <w:rPr>
            <w:rFonts w:ascii="Aptos" w:hAnsi="Aptos"/>
            <w:color w:val="0000FF"/>
            <w:sz w:val="24"/>
            <w:u w:val="single" w:color="0000FF"/>
          </w:rPr>
          <w:t>https://www.veiligekerk.nl/</w:t>
        </w:r>
      </w:hyperlink>
      <w:hyperlink r:id="rId18">
        <w:r w:rsidRPr="00B5151E">
          <w:rPr>
            <w:rFonts w:ascii="Aptos" w:hAnsi="Aptos"/>
            <w:color w:val="202124"/>
            <w:sz w:val="24"/>
          </w:rPr>
          <w:t xml:space="preserve"> </w:t>
        </w:r>
      </w:hyperlink>
    </w:p>
    <w:p w14:paraId="2520F8B3" w14:textId="77777777" w:rsidR="001A4D02" w:rsidRPr="00B5151E" w:rsidRDefault="005F4D41">
      <w:pPr>
        <w:spacing w:after="151" w:line="240" w:lineRule="auto"/>
        <w:ind w:left="-5" w:right="6383" w:hanging="10"/>
        <w:rPr>
          <w:rFonts w:ascii="Aptos" w:hAnsi="Aptos"/>
        </w:rPr>
      </w:pPr>
      <w:hyperlink r:id="rId19">
        <w:r w:rsidRPr="00B5151E">
          <w:rPr>
            <w:rFonts w:ascii="Aptos" w:hAnsi="Aptos"/>
            <w:color w:val="0000FF"/>
            <w:sz w:val="24"/>
            <w:u w:val="single" w:color="0000FF"/>
          </w:rPr>
          <w:t>https://veiligthuis.nl/</w:t>
        </w:r>
      </w:hyperlink>
      <w:hyperlink r:id="rId20">
        <w:r w:rsidRPr="00B5151E">
          <w:rPr>
            <w:rFonts w:ascii="Aptos" w:hAnsi="Aptos"/>
            <w:color w:val="202124"/>
            <w:sz w:val="24"/>
          </w:rPr>
          <w:t xml:space="preserve"> </w:t>
        </w:r>
      </w:hyperlink>
      <w:hyperlink r:id="rId21">
        <w:r w:rsidRPr="00B5151E">
          <w:rPr>
            <w:rFonts w:ascii="Aptos" w:hAnsi="Aptos"/>
            <w:color w:val="0000FF"/>
            <w:sz w:val="24"/>
            <w:u w:val="single" w:color="0000FF"/>
          </w:rPr>
          <w:t>www.smpr.nl</w:t>
        </w:r>
      </w:hyperlink>
      <w:hyperlink r:id="rId22">
        <w:r w:rsidRPr="00B5151E">
          <w:rPr>
            <w:rFonts w:ascii="Aptos" w:hAnsi="Aptos"/>
            <w:color w:val="202124"/>
            <w:sz w:val="24"/>
          </w:rPr>
          <w:t xml:space="preserve"> </w:t>
        </w:r>
      </w:hyperlink>
      <w:r w:rsidRPr="00B5151E">
        <w:rPr>
          <w:rFonts w:ascii="Aptos" w:hAnsi="Aptos"/>
        </w:rPr>
        <w:t xml:space="preserve"> </w:t>
      </w:r>
      <w:hyperlink r:id="rId23">
        <w:r w:rsidRPr="00B5151E">
          <w:rPr>
            <w:rFonts w:ascii="Aptos" w:hAnsi="Aptos"/>
            <w:color w:val="0000FF"/>
            <w:sz w:val="24"/>
            <w:u w:val="single" w:color="0000FF"/>
          </w:rPr>
          <w:t>www.meldpuntmisbruik.nl</w:t>
        </w:r>
      </w:hyperlink>
      <w:hyperlink r:id="rId24">
        <w:r w:rsidRPr="00B5151E">
          <w:rPr>
            <w:rFonts w:ascii="Aptos" w:hAnsi="Aptos"/>
            <w:sz w:val="24"/>
          </w:rPr>
          <w:t xml:space="preserve"> </w:t>
        </w:r>
      </w:hyperlink>
    </w:p>
    <w:p w14:paraId="7CF1BD5F" w14:textId="77777777" w:rsidR="001A4D02" w:rsidRPr="00B5151E" w:rsidRDefault="005F4D41">
      <w:pPr>
        <w:spacing w:after="0"/>
        <w:rPr>
          <w:rFonts w:ascii="Aptos" w:hAnsi="Aptos"/>
        </w:rPr>
      </w:pPr>
      <w:r w:rsidRPr="00B5151E">
        <w:rPr>
          <w:rFonts w:ascii="Aptos" w:hAnsi="Aptos"/>
          <w:sz w:val="24"/>
        </w:rPr>
        <w:t xml:space="preserve"> </w:t>
      </w:r>
    </w:p>
    <w:p w14:paraId="60FAD740" w14:textId="4959535C" w:rsidR="001A4D02" w:rsidRPr="001C1308" w:rsidRDefault="005F4D41">
      <w:pPr>
        <w:spacing w:after="0" w:line="256" w:lineRule="auto"/>
        <w:ind w:right="636"/>
        <w:rPr>
          <w:rFonts w:ascii="Aptos" w:hAnsi="Aptos"/>
          <w:b/>
          <w:bCs/>
          <w:sz w:val="28"/>
          <w:szCs w:val="28"/>
        </w:rPr>
      </w:pPr>
      <w:r w:rsidRPr="00B5151E">
        <w:rPr>
          <w:rFonts w:ascii="Aptos" w:hAnsi="Aptos"/>
          <w:i/>
        </w:rPr>
        <w:t>.</w:t>
      </w:r>
      <w:r w:rsidRPr="00B5151E">
        <w:rPr>
          <w:rFonts w:ascii="Aptos" w:hAnsi="Aptos"/>
        </w:rPr>
        <w:t xml:space="preserve"> </w:t>
      </w:r>
    </w:p>
    <w:p w14:paraId="158F931C" w14:textId="1AC9BD32" w:rsidR="00F658D0" w:rsidRPr="001C1308" w:rsidRDefault="00F658D0" w:rsidP="00F658D0">
      <w:pPr>
        <w:pStyle w:val="Kop2"/>
        <w:rPr>
          <w:rFonts w:ascii="Aptos" w:hAnsi="Aptos"/>
          <w:bCs/>
          <w:sz w:val="28"/>
          <w:szCs w:val="28"/>
        </w:rPr>
      </w:pPr>
      <w:r w:rsidRPr="001C1308">
        <w:rPr>
          <w:rFonts w:ascii="Aptos" w:hAnsi="Aptos"/>
          <w:bCs/>
          <w:color w:val="000000"/>
          <w:sz w:val="28"/>
          <w:szCs w:val="28"/>
        </w:rPr>
        <w:lastRenderedPageBreak/>
        <w:t xml:space="preserve">Bijlage </w:t>
      </w:r>
      <w:r>
        <w:rPr>
          <w:rFonts w:ascii="Aptos" w:hAnsi="Aptos"/>
          <w:bCs/>
          <w:color w:val="000000"/>
          <w:sz w:val="28"/>
          <w:szCs w:val="28"/>
        </w:rPr>
        <w:t>3</w:t>
      </w:r>
      <w:r w:rsidRPr="001C1308">
        <w:rPr>
          <w:rFonts w:ascii="Aptos" w:eastAsia="Arial" w:hAnsi="Aptos" w:cs="Arial"/>
          <w:bCs/>
          <w:color w:val="000000"/>
          <w:sz w:val="28"/>
          <w:szCs w:val="28"/>
        </w:rPr>
        <w:t xml:space="preserve">. </w:t>
      </w:r>
      <w:r w:rsidR="005F4D41">
        <w:rPr>
          <w:rFonts w:ascii="Aptos" w:eastAsia="Arial" w:hAnsi="Aptos" w:cs="Arial"/>
          <w:bCs/>
          <w:color w:val="000000"/>
          <w:sz w:val="28"/>
          <w:szCs w:val="28"/>
        </w:rPr>
        <w:t>Proces aanvragen VOG binnen de PG Driel</w:t>
      </w:r>
    </w:p>
    <w:p w14:paraId="144DC7A6" w14:textId="77777777" w:rsidR="005F4D41" w:rsidRPr="00B23F1F" w:rsidRDefault="005F4D41" w:rsidP="005F4D41">
      <w:pPr>
        <w:pStyle w:val="Geenafstand"/>
      </w:pPr>
    </w:p>
    <w:p w14:paraId="06F0F0EB" w14:textId="70343F05" w:rsidR="005F4D41" w:rsidRPr="00B23F1F" w:rsidRDefault="005F4D41" w:rsidP="005F4D41">
      <w:pPr>
        <w:pStyle w:val="Geenafstand"/>
        <w:rPr>
          <w:b/>
          <w:bCs/>
        </w:rPr>
      </w:pPr>
      <w:r>
        <w:rPr>
          <w:b/>
          <w:bCs/>
        </w:rPr>
        <w:t>Een VOG: v</w:t>
      </w:r>
      <w:r w:rsidRPr="00B23F1F">
        <w:rPr>
          <w:b/>
          <w:bCs/>
        </w:rPr>
        <w:t xml:space="preserve">oor wie? </w:t>
      </w:r>
    </w:p>
    <w:p w14:paraId="64571108" w14:textId="77777777" w:rsidR="005F4D41" w:rsidRDefault="005F4D41" w:rsidP="005F4D41">
      <w:pPr>
        <w:pStyle w:val="Geenafstand"/>
        <w:numPr>
          <w:ilvl w:val="0"/>
          <w:numId w:val="9"/>
        </w:numPr>
      </w:pPr>
      <w:r>
        <w:t>De kerkenraadsleden</w:t>
      </w:r>
    </w:p>
    <w:p w14:paraId="7B353971" w14:textId="77777777" w:rsidR="005F4D41" w:rsidRDefault="005F4D41" w:rsidP="005F4D41">
      <w:pPr>
        <w:pStyle w:val="Geenafstand"/>
        <w:numPr>
          <w:ilvl w:val="0"/>
          <w:numId w:val="9"/>
        </w:numPr>
      </w:pPr>
      <w:r>
        <w:t>De taakdragers</w:t>
      </w:r>
    </w:p>
    <w:p w14:paraId="43E9A693" w14:textId="5B09C17B" w:rsidR="005F4D41" w:rsidRDefault="005F4D41" w:rsidP="005F4D41">
      <w:pPr>
        <w:pStyle w:val="Geenafstand"/>
        <w:numPr>
          <w:ilvl w:val="0"/>
          <w:numId w:val="9"/>
        </w:numPr>
      </w:pPr>
      <w:r>
        <w:t xml:space="preserve">De leiding van </w:t>
      </w:r>
      <w:r w:rsidR="00B7334D">
        <w:t xml:space="preserve">jeugd- en kindwerk (op dit moment leiding </w:t>
      </w:r>
      <w:r>
        <w:t>nevendienst en jeugdkerk</w:t>
      </w:r>
      <w:r w:rsidR="00B7334D">
        <w:t>)</w:t>
      </w:r>
    </w:p>
    <w:p w14:paraId="2F68EC78" w14:textId="47B6F4DB" w:rsidR="00305CBF" w:rsidRDefault="00F230CA" w:rsidP="005F4D41">
      <w:pPr>
        <w:pStyle w:val="Geenafstand"/>
        <w:numPr>
          <w:ilvl w:val="0"/>
          <w:numId w:val="9"/>
        </w:numPr>
      </w:pPr>
      <w:r>
        <w:t>Gemeenteleden die de kerktaxi organiseren</w:t>
      </w:r>
    </w:p>
    <w:p w14:paraId="75A83F6C" w14:textId="77777777" w:rsidR="005F4D41" w:rsidRDefault="005F4D41" w:rsidP="005F4D41">
      <w:pPr>
        <w:pStyle w:val="Geenafstand"/>
        <w:numPr>
          <w:ilvl w:val="0"/>
          <w:numId w:val="9"/>
        </w:numPr>
      </w:pPr>
      <w:r>
        <w:t>Mensen die te maken hebben met financiën en persoonlijke gegevens van leden, zoals (leden)administrateur en penningmeesters van de verschillende colleges</w:t>
      </w:r>
    </w:p>
    <w:p w14:paraId="52961343" w14:textId="77777777" w:rsidR="005F4D41" w:rsidRDefault="005F4D41" w:rsidP="005F4D41">
      <w:pPr>
        <w:pStyle w:val="Geenafstand"/>
        <w:ind w:left="720"/>
      </w:pPr>
    </w:p>
    <w:p w14:paraId="626DC316" w14:textId="77777777" w:rsidR="005F4D41" w:rsidRPr="00B23F1F" w:rsidRDefault="005F4D41" w:rsidP="005F4D41">
      <w:pPr>
        <w:pStyle w:val="Geenafstand"/>
        <w:rPr>
          <w:b/>
          <w:bCs/>
        </w:rPr>
      </w:pPr>
      <w:r w:rsidRPr="00B23F1F">
        <w:rPr>
          <w:b/>
          <w:bCs/>
        </w:rPr>
        <w:t>Hoe vraag je een gratis VOG aan?</w:t>
      </w:r>
    </w:p>
    <w:p w14:paraId="27E2035A" w14:textId="21A527F5" w:rsidR="005F4D41" w:rsidRPr="00B23F1F" w:rsidRDefault="005F4D41" w:rsidP="005F4D41">
      <w:pPr>
        <w:pStyle w:val="Geenafstand"/>
      </w:pPr>
      <w:r>
        <w:t xml:space="preserve">Voorstel is, om het </w:t>
      </w:r>
      <w:r w:rsidR="00684A7C">
        <w:t xml:space="preserve">centraal </w:t>
      </w:r>
      <w:r>
        <w:t xml:space="preserve">aanvragen van de VOG door de scriba </w:t>
      </w:r>
      <w:r w:rsidR="00965074">
        <w:t xml:space="preserve">(centrale aanvrager) </w:t>
      </w:r>
      <w:r>
        <w:t xml:space="preserve">te laten doen. </w:t>
      </w:r>
      <w:r w:rsidR="00F54E4B">
        <w:t xml:space="preserve">Op basis van bovengenoemd overzicht vult deze </w:t>
      </w:r>
      <w:r w:rsidRPr="00B23F1F">
        <w:t>op </w:t>
      </w:r>
      <w:hyperlink r:id="rId25" w:tgtFrame="_blank" w:history="1">
        <w:r w:rsidRPr="00B23F1F">
          <w:rPr>
            <w:rStyle w:val="Hyperlink"/>
          </w:rPr>
          <w:t>gratisvog.nl/aanvraagformulier</w:t>
        </w:r>
      </w:hyperlink>
      <w:r w:rsidRPr="00B23F1F">
        <w:t xml:space="preserve"> het aanvraagformulier </w:t>
      </w:r>
      <w:r w:rsidR="00F54E4B">
        <w:t xml:space="preserve">voor de betreffende gemeenteleden </w:t>
      </w:r>
      <w:r w:rsidRPr="00B23F1F">
        <w:t>in. Daarvoor zijn twee vereisten:</w:t>
      </w:r>
    </w:p>
    <w:p w14:paraId="24A75DCD" w14:textId="77777777" w:rsidR="005F4D41" w:rsidRPr="00B23F1F" w:rsidRDefault="005F4D41" w:rsidP="005F4D41">
      <w:pPr>
        <w:pStyle w:val="Geenafstand"/>
        <w:numPr>
          <w:ilvl w:val="0"/>
          <w:numId w:val="10"/>
        </w:numPr>
      </w:pPr>
      <w:r w:rsidRPr="00B23F1F">
        <w:t>De gemeente dient preventief beleid ter voorkoming van grensoverschrijdend gedrag te hebben en dit beleid ook in de praktijk uit te oefenen.</w:t>
      </w:r>
      <w:r w:rsidRPr="00B23F1F">
        <w:br/>
        <w:t>Een voorbeeld van dit beleid is een </w:t>
      </w:r>
      <w:hyperlink r:id="rId26" w:history="1">
        <w:r w:rsidRPr="00B23F1F">
          <w:rPr>
            <w:rStyle w:val="Hyperlink"/>
            <w:i/>
            <w:iCs/>
          </w:rPr>
          <w:t>gedragscode</w:t>
        </w:r>
      </w:hyperlink>
      <w:r w:rsidRPr="00B23F1F">
        <w:t>. Diverse gemeenten hebben deze (in combinatie met </w:t>
      </w:r>
      <w:hyperlink r:id="rId27" w:history="1">
        <w:r w:rsidRPr="00B23F1F">
          <w:rPr>
            <w:rStyle w:val="Hyperlink"/>
          </w:rPr>
          <w:t>beleid</w:t>
        </w:r>
      </w:hyperlink>
      <w:r w:rsidRPr="00B23F1F">
        <w:t>) opgesteld. </w:t>
      </w:r>
    </w:p>
    <w:p w14:paraId="43C64D9A" w14:textId="77777777" w:rsidR="005F4D41" w:rsidRPr="00B23F1F" w:rsidRDefault="005F4D41" w:rsidP="005F4D41">
      <w:pPr>
        <w:pStyle w:val="Geenafstand"/>
        <w:numPr>
          <w:ilvl w:val="0"/>
          <w:numId w:val="10"/>
        </w:numPr>
      </w:pPr>
      <w:r w:rsidRPr="00B23F1F">
        <w:t>De gemeente dient een Kamer van Koophandel-nummer te hebben én toegang tot de overheid via </w:t>
      </w:r>
      <w:hyperlink r:id="rId28" w:history="1">
        <w:r w:rsidRPr="00B23F1F">
          <w:rPr>
            <w:rStyle w:val="Hyperlink"/>
          </w:rPr>
          <w:t>E-herkenning niveau 2+</w:t>
        </w:r>
      </w:hyperlink>
      <w:r w:rsidRPr="00B23F1F">
        <w:t>. Beschikt uw gemeente nog niet over E-herkenning? Vraag dan voordat u de aanvraag start een 'verklaring A en B' aan op naam van uw gemeente via </w:t>
      </w:r>
      <w:hyperlink r:id="rId29" w:history="1">
        <w:r w:rsidRPr="00B23F1F">
          <w:rPr>
            <w:rStyle w:val="Hyperlink"/>
          </w:rPr>
          <w:t>rechtspersoonlijkheid@protestantsekerk.nl</w:t>
        </w:r>
      </w:hyperlink>
      <w:r w:rsidRPr="00B23F1F">
        <w:t>. Hierdoor kunt u de aanvraag sneller doorlopen.</w:t>
      </w:r>
    </w:p>
    <w:p w14:paraId="299BD567" w14:textId="77777777" w:rsidR="005F4D41" w:rsidRDefault="005F4D41" w:rsidP="005F4D41">
      <w:pPr>
        <w:pStyle w:val="Geenafstand"/>
      </w:pPr>
    </w:p>
    <w:p w14:paraId="5A569CB2" w14:textId="6C0A98F9" w:rsidR="005F4D41" w:rsidRDefault="00F54E4B" w:rsidP="005F4D41">
      <w:pPr>
        <w:pStyle w:val="Geenafstand"/>
      </w:pPr>
      <w:r>
        <w:t>K</w:t>
      </w:r>
      <w:r w:rsidR="005F4D41" w:rsidRPr="00B23F1F">
        <w:t>iest voor de </w:t>
      </w:r>
      <w:r w:rsidR="005F4D41" w:rsidRPr="00B23F1F">
        <w:rPr>
          <w:i/>
          <w:iCs/>
        </w:rPr>
        <w:t>screeningsprofielen 84 en/of 85</w:t>
      </w:r>
      <w:r w:rsidR="005F4D41" w:rsidRPr="00B23F1F">
        <w:t xml:space="preserve">. </w:t>
      </w:r>
      <w:r w:rsidR="005F4D41">
        <w:t xml:space="preserve"> </w:t>
      </w:r>
    </w:p>
    <w:p w14:paraId="47C62F0E" w14:textId="77777777" w:rsidR="005F4D41" w:rsidRDefault="005F4D41" w:rsidP="005F4D41">
      <w:pPr>
        <w:pStyle w:val="Geenafstand"/>
      </w:pPr>
    </w:p>
    <w:p w14:paraId="1908167D" w14:textId="77777777" w:rsidR="005F4D41" w:rsidRPr="00B23F1F" w:rsidRDefault="005F4D41" w:rsidP="005F4D41">
      <w:pPr>
        <w:pStyle w:val="Geenafstand"/>
        <w:rPr>
          <w:b/>
          <w:bCs/>
        </w:rPr>
      </w:pPr>
      <w:r w:rsidRPr="00B23F1F">
        <w:rPr>
          <w:b/>
          <w:bCs/>
        </w:rPr>
        <w:t>Aanvraagproces vrijwilligers</w:t>
      </w:r>
    </w:p>
    <w:p w14:paraId="66536A30" w14:textId="77777777" w:rsidR="005F4D41" w:rsidRPr="00B23F1F" w:rsidRDefault="005F4D41" w:rsidP="005F4D41">
      <w:pPr>
        <w:pStyle w:val="Geenafstand"/>
      </w:pPr>
      <w:r w:rsidRPr="00B23F1F">
        <w:t>Benodigde gegevens vrijwilliger</w:t>
      </w:r>
      <w:r>
        <w:t>:</w:t>
      </w:r>
    </w:p>
    <w:p w14:paraId="291D96CB" w14:textId="77777777" w:rsidR="005F4D41" w:rsidRDefault="005F4D41" w:rsidP="005F4D41">
      <w:pPr>
        <w:pStyle w:val="Geenafstand"/>
        <w:numPr>
          <w:ilvl w:val="0"/>
          <w:numId w:val="11"/>
        </w:numPr>
      </w:pPr>
      <w:r w:rsidRPr="00B23F1F">
        <w:t>Voorletter + achternaam</w:t>
      </w:r>
    </w:p>
    <w:p w14:paraId="6F2EBE0A" w14:textId="77777777" w:rsidR="005F4D41" w:rsidRDefault="005F4D41" w:rsidP="005F4D41">
      <w:pPr>
        <w:pStyle w:val="Geenafstand"/>
        <w:numPr>
          <w:ilvl w:val="0"/>
          <w:numId w:val="11"/>
        </w:numPr>
      </w:pPr>
      <w:r>
        <w:t>G</w:t>
      </w:r>
      <w:r w:rsidRPr="00B23F1F">
        <w:t>eboortedatum</w:t>
      </w:r>
    </w:p>
    <w:p w14:paraId="6F3D6CBB" w14:textId="77777777" w:rsidR="005F4D41" w:rsidRPr="00B23F1F" w:rsidRDefault="005F4D41" w:rsidP="005F4D41">
      <w:pPr>
        <w:pStyle w:val="Geenafstand"/>
        <w:numPr>
          <w:ilvl w:val="0"/>
          <w:numId w:val="11"/>
        </w:numPr>
      </w:pPr>
      <w:r>
        <w:t>Emailadres</w:t>
      </w:r>
    </w:p>
    <w:p w14:paraId="22813FBE" w14:textId="77777777" w:rsidR="005F4D41" w:rsidRPr="00B23F1F" w:rsidRDefault="005F4D41" w:rsidP="005F4D41">
      <w:pPr>
        <w:pStyle w:val="Geenafstand"/>
        <w:rPr>
          <w:b/>
          <w:bCs/>
        </w:rPr>
      </w:pPr>
      <w:r w:rsidRPr="00B23F1F">
        <w:br/>
      </w:r>
      <w:r w:rsidRPr="00B23F1F">
        <w:rPr>
          <w:b/>
          <w:bCs/>
        </w:rPr>
        <w:t>Aanvraagproces namens de gemeente. Dit gaat via de centrale aanvrager die de kerkenraad heeft aangesteld.</w:t>
      </w:r>
    </w:p>
    <w:p w14:paraId="53770E99" w14:textId="77777777" w:rsidR="005F4D41" w:rsidRPr="00B23F1F" w:rsidRDefault="005F4D41" w:rsidP="005F4D41">
      <w:pPr>
        <w:pStyle w:val="Geenafstand"/>
        <w:numPr>
          <w:ilvl w:val="0"/>
          <w:numId w:val="12"/>
        </w:numPr>
      </w:pPr>
      <w:r w:rsidRPr="00B23F1F">
        <w:t>De centrale aanvrager vult het aanvraagformulier in: </w:t>
      </w:r>
      <w:hyperlink r:id="rId30" w:tgtFrame="_blank" w:history="1">
        <w:r w:rsidRPr="00B23F1F">
          <w:rPr>
            <w:rStyle w:val="Hyperlink"/>
          </w:rPr>
          <w:t>Aanvraagformulier Gratis VOG</w:t>
        </w:r>
      </w:hyperlink>
    </w:p>
    <w:p w14:paraId="1977F4BA" w14:textId="339BA1AF" w:rsidR="005F4D41" w:rsidRPr="00B23F1F" w:rsidRDefault="005F4D41" w:rsidP="005F4D41">
      <w:pPr>
        <w:pStyle w:val="Geenafstand"/>
        <w:numPr>
          <w:ilvl w:val="0"/>
          <w:numId w:val="12"/>
        </w:numPr>
      </w:pPr>
      <w:r w:rsidRPr="00B23F1F">
        <w:t xml:space="preserve">Bij goedkeuring ontvangt de </w:t>
      </w:r>
      <w:r w:rsidR="00965074">
        <w:t xml:space="preserve">centrale </w:t>
      </w:r>
      <w:r w:rsidRPr="00B23F1F">
        <w:t>aanvrager bericht</w:t>
      </w:r>
    </w:p>
    <w:p w14:paraId="29F441B0" w14:textId="6FF34CF8" w:rsidR="005F4D41" w:rsidRDefault="005F4D41" w:rsidP="005F4D41">
      <w:pPr>
        <w:pStyle w:val="Geenafstand"/>
        <w:numPr>
          <w:ilvl w:val="0"/>
          <w:numId w:val="12"/>
        </w:numPr>
      </w:pPr>
      <w:r w:rsidRPr="00B23F1F">
        <w:t xml:space="preserve">Daarna kan de </w:t>
      </w:r>
      <w:r w:rsidR="00965074">
        <w:t xml:space="preserve">centrale </w:t>
      </w:r>
      <w:r w:rsidRPr="00B23F1F">
        <w:t>aanvrager via Justis per vrijwilliger een VOG klaarzetten</w:t>
      </w:r>
    </w:p>
    <w:p w14:paraId="1A88C6AB" w14:textId="77777777" w:rsidR="005F4D41" w:rsidRDefault="005F4D41" w:rsidP="005F4D41">
      <w:pPr>
        <w:pStyle w:val="Geenafstand"/>
      </w:pPr>
    </w:p>
    <w:p w14:paraId="0C3A5DC6" w14:textId="77777777" w:rsidR="005F4D41" w:rsidRPr="00B23F1F" w:rsidRDefault="005F4D41" w:rsidP="005F4D41">
      <w:pPr>
        <w:pStyle w:val="Geenafstand"/>
        <w:rPr>
          <w:b/>
          <w:bCs/>
        </w:rPr>
      </w:pPr>
      <w:r w:rsidRPr="00B23F1F">
        <w:rPr>
          <w:b/>
          <w:bCs/>
        </w:rPr>
        <w:t>Digitale VOG-aanvraag</w:t>
      </w:r>
    </w:p>
    <w:p w14:paraId="362C2BA1" w14:textId="77777777" w:rsidR="005F4D41" w:rsidRPr="00B23F1F" w:rsidRDefault="005F4D41" w:rsidP="005F4D41">
      <w:pPr>
        <w:pStyle w:val="Geenafstand"/>
        <w:numPr>
          <w:ilvl w:val="0"/>
          <w:numId w:val="13"/>
        </w:numPr>
      </w:pPr>
      <w:r w:rsidRPr="00B23F1F">
        <w:t>De vrijwilliger krijgt bericht wanneer de VOG aanvraag klaarstaat</w:t>
      </w:r>
    </w:p>
    <w:p w14:paraId="579289E4" w14:textId="77777777" w:rsidR="005F4D41" w:rsidRPr="00B23F1F" w:rsidRDefault="005F4D41" w:rsidP="005F4D41">
      <w:pPr>
        <w:pStyle w:val="Geenafstand"/>
        <w:numPr>
          <w:ilvl w:val="0"/>
          <w:numId w:val="13"/>
        </w:numPr>
      </w:pPr>
      <w:r w:rsidRPr="00B23F1F">
        <w:t>De vrijwilliger logt in met DigiD en voltooit de aanvraag met persoonlijke gegevens</w:t>
      </w:r>
    </w:p>
    <w:p w14:paraId="2BC0D7D5" w14:textId="77777777" w:rsidR="005F4D41" w:rsidRPr="00B23F1F" w:rsidRDefault="005F4D41" w:rsidP="005F4D41">
      <w:pPr>
        <w:pStyle w:val="Geenafstand"/>
        <w:numPr>
          <w:ilvl w:val="0"/>
          <w:numId w:val="13"/>
        </w:numPr>
      </w:pPr>
      <w:r w:rsidRPr="00B23F1F">
        <w:t>Justis beoordeelt de complete aanvraag</w:t>
      </w:r>
    </w:p>
    <w:p w14:paraId="2024BE5A" w14:textId="77777777" w:rsidR="005F4D41" w:rsidRPr="00B23F1F" w:rsidRDefault="005F4D41" w:rsidP="005F4D41">
      <w:pPr>
        <w:pStyle w:val="Geenafstand"/>
        <w:numPr>
          <w:ilvl w:val="0"/>
          <w:numId w:val="13"/>
        </w:numPr>
      </w:pPr>
      <w:r w:rsidRPr="00B23F1F">
        <w:t>Daarna ontvangt aanvrager namens de overheid bericht over de uitkomst</w:t>
      </w:r>
    </w:p>
    <w:p w14:paraId="3CA75079" w14:textId="77777777" w:rsidR="005F4D41" w:rsidRDefault="005F4D41" w:rsidP="005F4D41">
      <w:pPr>
        <w:pStyle w:val="Geenafstand"/>
      </w:pPr>
    </w:p>
    <w:p w14:paraId="1FC3A653" w14:textId="7B5E21C9" w:rsidR="005F4D41" w:rsidRDefault="005F4D41" w:rsidP="00684A7C">
      <w:pPr>
        <w:pStyle w:val="Geenafstand"/>
        <w:rPr>
          <w:rFonts w:ascii="Aptos" w:hAnsi="Aptos"/>
          <w:bCs/>
          <w:sz w:val="28"/>
          <w:szCs w:val="28"/>
        </w:rPr>
      </w:pPr>
      <w:r w:rsidRPr="00B23F1F">
        <w:t>De aanvraag en de beslissing over de aanvraag wordt 5 jaar bewaard door Justis</w:t>
      </w:r>
      <w:r w:rsidR="00BD3760">
        <w:t xml:space="preserve">. </w:t>
      </w:r>
      <w:r w:rsidR="009E2EE5">
        <w:t xml:space="preserve">Gemeenteleden bewaren de VOG zelf, </w:t>
      </w:r>
      <w:r w:rsidR="00684A7C">
        <w:t>registratie van de aanwezigheid van de VOG en de einddatum vindt plaats in LRP.</w:t>
      </w:r>
    </w:p>
    <w:p w14:paraId="1220A844" w14:textId="6F9A85FF" w:rsidR="001A4D02" w:rsidRPr="001C1308" w:rsidRDefault="005F4D41" w:rsidP="001C1308">
      <w:pPr>
        <w:pStyle w:val="Kop2"/>
        <w:rPr>
          <w:rFonts w:ascii="Aptos" w:hAnsi="Aptos"/>
          <w:bCs/>
          <w:sz w:val="28"/>
          <w:szCs w:val="28"/>
        </w:rPr>
      </w:pPr>
      <w:r w:rsidRPr="001C1308">
        <w:rPr>
          <w:rFonts w:ascii="Aptos" w:hAnsi="Aptos"/>
          <w:bCs/>
          <w:color w:val="000000"/>
          <w:sz w:val="28"/>
          <w:szCs w:val="28"/>
        </w:rPr>
        <w:lastRenderedPageBreak/>
        <w:t xml:space="preserve">Bijlage </w:t>
      </w:r>
      <w:r w:rsidR="00F658D0">
        <w:rPr>
          <w:rFonts w:ascii="Aptos" w:hAnsi="Aptos"/>
          <w:bCs/>
          <w:color w:val="000000"/>
          <w:sz w:val="28"/>
          <w:szCs w:val="28"/>
        </w:rPr>
        <w:t>4</w:t>
      </w:r>
      <w:r w:rsidR="001C1308" w:rsidRPr="001C1308">
        <w:rPr>
          <w:rFonts w:ascii="Aptos" w:eastAsia="Arial" w:hAnsi="Aptos" w:cs="Arial"/>
          <w:bCs/>
          <w:color w:val="000000"/>
          <w:sz w:val="28"/>
          <w:szCs w:val="28"/>
        </w:rPr>
        <w:t>. Stroomdiagram melding</w:t>
      </w:r>
    </w:p>
    <w:p w14:paraId="246AE7A8" w14:textId="77777777" w:rsidR="001C1308" w:rsidRDefault="005F4D41" w:rsidP="001C1308">
      <w:pPr>
        <w:spacing w:after="0" w:line="216" w:lineRule="auto"/>
        <w:ind w:left="1"/>
        <w:rPr>
          <w:rFonts w:ascii="Aptos" w:hAnsi="Aptos"/>
        </w:rPr>
      </w:pPr>
      <w:r w:rsidRPr="00B5151E">
        <w:rPr>
          <w:rFonts w:ascii="Aptos" w:hAnsi="Aptos"/>
          <w:noProof/>
        </w:rPr>
        <w:drawing>
          <wp:inline distT="0" distB="0" distL="0" distR="0" wp14:anchorId="08640CD3" wp14:editId="5018AEBF">
            <wp:extent cx="5974080" cy="8023860"/>
            <wp:effectExtent l="0" t="0" r="7620" b="0"/>
            <wp:docPr id="1048" name="Picture 1048"/>
            <wp:cNvGraphicFramePr/>
            <a:graphic xmlns:a="http://schemas.openxmlformats.org/drawingml/2006/main">
              <a:graphicData uri="http://schemas.openxmlformats.org/drawingml/2006/picture">
                <pic:pic xmlns:pic="http://schemas.openxmlformats.org/drawingml/2006/picture">
                  <pic:nvPicPr>
                    <pic:cNvPr id="1048" name="Picture 1048"/>
                    <pic:cNvPicPr/>
                  </pic:nvPicPr>
                  <pic:blipFill>
                    <a:blip r:embed="rId31"/>
                    <a:stretch>
                      <a:fillRect/>
                    </a:stretch>
                  </pic:blipFill>
                  <pic:spPr>
                    <a:xfrm>
                      <a:off x="0" y="0"/>
                      <a:ext cx="5974268" cy="8024113"/>
                    </a:xfrm>
                    <a:prstGeom prst="rect">
                      <a:avLst/>
                    </a:prstGeom>
                  </pic:spPr>
                </pic:pic>
              </a:graphicData>
            </a:graphic>
          </wp:inline>
        </w:drawing>
      </w:r>
    </w:p>
    <w:p w14:paraId="07DA1169" w14:textId="77777777" w:rsidR="001C1308" w:rsidRDefault="001C1308" w:rsidP="001C1308">
      <w:pPr>
        <w:spacing w:after="0" w:line="216" w:lineRule="auto"/>
        <w:ind w:left="1"/>
        <w:rPr>
          <w:rFonts w:ascii="Aptos" w:hAnsi="Aptos"/>
          <w:i/>
        </w:rPr>
      </w:pPr>
    </w:p>
    <w:p w14:paraId="09E3EF68" w14:textId="0EBD1BA4" w:rsidR="001A4D02" w:rsidRPr="00B5151E" w:rsidRDefault="001C1308" w:rsidP="001C1308">
      <w:pPr>
        <w:spacing w:after="0" w:line="216" w:lineRule="auto"/>
        <w:ind w:left="1"/>
        <w:rPr>
          <w:rFonts w:ascii="Aptos" w:hAnsi="Aptos"/>
        </w:rPr>
      </w:pPr>
      <w:r w:rsidRPr="00B5151E">
        <w:rPr>
          <w:rFonts w:ascii="Aptos" w:hAnsi="Aptos"/>
          <w:i/>
        </w:rPr>
        <w:t>Dit document is gebaseerd op het document van de PKN; 'Model gemeentevertrouwenspersonen in een ring van gemeenten; profiel, taken en meldprotocol’. Najaar 2022</w:t>
      </w:r>
      <w:r w:rsidR="005F4D41" w:rsidRPr="00B5151E">
        <w:rPr>
          <w:rFonts w:ascii="Aptos" w:hAnsi="Aptos"/>
        </w:rPr>
        <w:t xml:space="preserve">  </w:t>
      </w:r>
    </w:p>
    <w:sectPr w:rsidR="001A4D02" w:rsidRPr="00B5151E">
      <w:headerReference w:type="default" r:id="rId32"/>
      <w:footerReference w:type="even" r:id="rId33"/>
      <w:footerReference w:type="default" r:id="rId34"/>
      <w:footerReference w:type="first" r:id="rId35"/>
      <w:pgSz w:w="11906" w:h="16838"/>
      <w:pgMar w:top="1459" w:right="660" w:bottom="1451" w:left="1416" w:header="708"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C19E7" w14:textId="77777777" w:rsidR="002C389A" w:rsidRDefault="002C389A">
      <w:pPr>
        <w:spacing w:after="0" w:line="240" w:lineRule="auto"/>
      </w:pPr>
      <w:r>
        <w:separator/>
      </w:r>
    </w:p>
  </w:endnote>
  <w:endnote w:type="continuationSeparator" w:id="0">
    <w:p w14:paraId="0A877CD9" w14:textId="77777777" w:rsidR="002C389A" w:rsidRDefault="002C3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385D8" w14:textId="77777777" w:rsidR="001A4D02" w:rsidRDefault="005F4D41">
    <w:pPr>
      <w:tabs>
        <w:tab w:val="center" w:pos="4539"/>
        <w:tab w:val="center" w:pos="8803"/>
      </w:tabs>
      <w:spacing w:after="0"/>
    </w:pPr>
    <w:r>
      <w:t xml:space="preserve">PG Herveld en Slijk-Ewijk </w:t>
    </w:r>
    <w:r>
      <w:tab/>
      <w:t xml:space="preserve">Versie juni 2025 </w:t>
    </w:r>
    <w:r>
      <w:tab/>
      <w:t xml:space="preserve">cie VK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FBB23" w14:textId="52EBFDBB" w:rsidR="001A4D02" w:rsidRDefault="005F4D41">
    <w:pPr>
      <w:tabs>
        <w:tab w:val="center" w:pos="4539"/>
        <w:tab w:val="center" w:pos="8803"/>
      </w:tabs>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4CEBC" w14:textId="77777777" w:rsidR="001A4D02" w:rsidRDefault="005F4D41">
    <w:pPr>
      <w:tabs>
        <w:tab w:val="center" w:pos="4539"/>
        <w:tab w:val="center" w:pos="8803"/>
      </w:tabs>
      <w:spacing w:after="0"/>
    </w:pPr>
    <w:r>
      <w:t xml:space="preserve">PG Herveld en Slijk-Ewijk </w:t>
    </w:r>
    <w:r>
      <w:tab/>
      <w:t xml:space="preserve">Versie juni 2025 </w:t>
    </w:r>
    <w:r>
      <w:tab/>
      <w:t xml:space="preserve">cie VK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C1223" w14:textId="77777777" w:rsidR="002C389A" w:rsidRDefault="002C389A">
      <w:pPr>
        <w:spacing w:after="0" w:line="240" w:lineRule="auto"/>
      </w:pPr>
      <w:r>
        <w:separator/>
      </w:r>
    </w:p>
  </w:footnote>
  <w:footnote w:type="continuationSeparator" w:id="0">
    <w:p w14:paraId="00308550" w14:textId="77777777" w:rsidR="002C389A" w:rsidRDefault="002C3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E6FAD" w14:textId="659473EC" w:rsidR="00457BC2" w:rsidRPr="00457BC2" w:rsidRDefault="00457BC2">
    <w:pPr>
      <w:pStyle w:val="Koptekst"/>
      <w:rPr>
        <w:rFonts w:asciiTheme="minorHAnsi" w:hAnsiTheme="minorHAnsi"/>
      </w:rPr>
    </w:pPr>
    <w:r>
      <w:rPr>
        <w:rFonts w:asciiTheme="minorHAnsi" w:hAnsiTheme="minorHAnsi"/>
      </w:rPr>
      <w:t xml:space="preserve">Plaatselijk beleid </w:t>
    </w:r>
    <w:r w:rsidR="003A2B90">
      <w:rPr>
        <w:rFonts w:asciiTheme="minorHAnsi" w:hAnsiTheme="minorHAnsi"/>
      </w:rPr>
      <w:t xml:space="preserve">Veilige Kerk </w:t>
    </w:r>
    <w:r w:rsidR="003A2B90">
      <w:rPr>
        <w:rFonts w:asciiTheme="minorHAnsi" w:hAnsiTheme="minorHAnsi"/>
      </w:rPr>
      <w:tab/>
    </w:r>
    <w:r w:rsidR="003A2B90">
      <w:rPr>
        <w:rFonts w:asciiTheme="minorHAnsi" w:hAnsiTheme="minorHAnsi"/>
      </w:rPr>
      <w:tab/>
      <w:t>Protestantse Gemeente Driel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84726"/>
    <w:multiLevelType w:val="hybridMultilevel"/>
    <w:tmpl w:val="9C52680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01903CC"/>
    <w:multiLevelType w:val="hybridMultilevel"/>
    <w:tmpl w:val="986CF4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39C5885"/>
    <w:multiLevelType w:val="hybridMultilevel"/>
    <w:tmpl w:val="71B48072"/>
    <w:lvl w:ilvl="0" w:tplc="2566471E">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4CE48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968AC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1C41E6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E09C6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7A30F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860586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FA94E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8E4FD4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BD92F30"/>
    <w:multiLevelType w:val="hybridMultilevel"/>
    <w:tmpl w:val="1D6C153A"/>
    <w:lvl w:ilvl="0" w:tplc="C5F83B74">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C84E34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2A0A80C">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F44207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4A059A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638A8B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AC697A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FC630B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73CF7B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6BF5F70"/>
    <w:multiLevelType w:val="hybridMultilevel"/>
    <w:tmpl w:val="2F564AD4"/>
    <w:lvl w:ilvl="0" w:tplc="157C802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B61EF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96992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7C61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C4BC8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02B38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D3A7B8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0C3BF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1204D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2403A41"/>
    <w:multiLevelType w:val="hybridMultilevel"/>
    <w:tmpl w:val="1BE8154A"/>
    <w:lvl w:ilvl="0" w:tplc="04130003">
      <w:start w:val="1"/>
      <w:numFmt w:val="bullet"/>
      <w:lvlText w:val="o"/>
      <w:lvlJc w:val="left"/>
      <w:pPr>
        <w:ind w:left="730" w:hanging="360"/>
      </w:pPr>
      <w:rPr>
        <w:rFonts w:ascii="Courier New" w:hAnsi="Courier New" w:cs="Courier New" w:hint="default"/>
      </w:rPr>
    </w:lvl>
    <w:lvl w:ilvl="1" w:tplc="04130003" w:tentative="1">
      <w:start w:val="1"/>
      <w:numFmt w:val="bullet"/>
      <w:lvlText w:val="o"/>
      <w:lvlJc w:val="left"/>
      <w:pPr>
        <w:ind w:left="1450" w:hanging="360"/>
      </w:pPr>
      <w:rPr>
        <w:rFonts w:ascii="Courier New" w:hAnsi="Courier New" w:cs="Courier New" w:hint="default"/>
      </w:rPr>
    </w:lvl>
    <w:lvl w:ilvl="2" w:tplc="04130005" w:tentative="1">
      <w:start w:val="1"/>
      <w:numFmt w:val="bullet"/>
      <w:lvlText w:val=""/>
      <w:lvlJc w:val="left"/>
      <w:pPr>
        <w:ind w:left="2170" w:hanging="360"/>
      </w:pPr>
      <w:rPr>
        <w:rFonts w:ascii="Wingdings" w:hAnsi="Wingdings" w:hint="default"/>
      </w:rPr>
    </w:lvl>
    <w:lvl w:ilvl="3" w:tplc="04130001" w:tentative="1">
      <w:start w:val="1"/>
      <w:numFmt w:val="bullet"/>
      <w:lvlText w:val=""/>
      <w:lvlJc w:val="left"/>
      <w:pPr>
        <w:ind w:left="2890" w:hanging="360"/>
      </w:pPr>
      <w:rPr>
        <w:rFonts w:ascii="Symbol" w:hAnsi="Symbol" w:hint="default"/>
      </w:rPr>
    </w:lvl>
    <w:lvl w:ilvl="4" w:tplc="04130003" w:tentative="1">
      <w:start w:val="1"/>
      <w:numFmt w:val="bullet"/>
      <w:lvlText w:val="o"/>
      <w:lvlJc w:val="left"/>
      <w:pPr>
        <w:ind w:left="3610" w:hanging="360"/>
      </w:pPr>
      <w:rPr>
        <w:rFonts w:ascii="Courier New" w:hAnsi="Courier New" w:cs="Courier New" w:hint="default"/>
      </w:rPr>
    </w:lvl>
    <w:lvl w:ilvl="5" w:tplc="04130005" w:tentative="1">
      <w:start w:val="1"/>
      <w:numFmt w:val="bullet"/>
      <w:lvlText w:val=""/>
      <w:lvlJc w:val="left"/>
      <w:pPr>
        <w:ind w:left="4330" w:hanging="360"/>
      </w:pPr>
      <w:rPr>
        <w:rFonts w:ascii="Wingdings" w:hAnsi="Wingdings" w:hint="default"/>
      </w:rPr>
    </w:lvl>
    <w:lvl w:ilvl="6" w:tplc="04130001" w:tentative="1">
      <w:start w:val="1"/>
      <w:numFmt w:val="bullet"/>
      <w:lvlText w:val=""/>
      <w:lvlJc w:val="left"/>
      <w:pPr>
        <w:ind w:left="5050" w:hanging="360"/>
      </w:pPr>
      <w:rPr>
        <w:rFonts w:ascii="Symbol" w:hAnsi="Symbol" w:hint="default"/>
      </w:rPr>
    </w:lvl>
    <w:lvl w:ilvl="7" w:tplc="04130003" w:tentative="1">
      <w:start w:val="1"/>
      <w:numFmt w:val="bullet"/>
      <w:lvlText w:val="o"/>
      <w:lvlJc w:val="left"/>
      <w:pPr>
        <w:ind w:left="5770" w:hanging="360"/>
      </w:pPr>
      <w:rPr>
        <w:rFonts w:ascii="Courier New" w:hAnsi="Courier New" w:cs="Courier New" w:hint="default"/>
      </w:rPr>
    </w:lvl>
    <w:lvl w:ilvl="8" w:tplc="04130005" w:tentative="1">
      <w:start w:val="1"/>
      <w:numFmt w:val="bullet"/>
      <w:lvlText w:val=""/>
      <w:lvlJc w:val="left"/>
      <w:pPr>
        <w:ind w:left="6490" w:hanging="360"/>
      </w:pPr>
      <w:rPr>
        <w:rFonts w:ascii="Wingdings" w:hAnsi="Wingdings" w:hint="default"/>
      </w:rPr>
    </w:lvl>
  </w:abstractNum>
  <w:abstractNum w:abstractNumId="6" w15:restartNumberingAfterBreak="0">
    <w:nsid w:val="54E04E44"/>
    <w:multiLevelType w:val="hybridMultilevel"/>
    <w:tmpl w:val="172650A0"/>
    <w:lvl w:ilvl="0" w:tplc="779070F6">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54C0DEA"/>
    <w:multiLevelType w:val="hybridMultilevel"/>
    <w:tmpl w:val="E752E35A"/>
    <w:lvl w:ilvl="0" w:tplc="93DA937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A2A7E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AA8C3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E2BB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BA14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7A28B9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86DAF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CA3C5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6C14A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8451431"/>
    <w:multiLevelType w:val="hybridMultilevel"/>
    <w:tmpl w:val="858245F8"/>
    <w:lvl w:ilvl="0" w:tplc="C63A3790">
      <w:start w:val="5"/>
      <w:numFmt w:val="decimal"/>
      <w:lvlText w:val="%1"/>
      <w:lvlJc w:val="left"/>
      <w:pPr>
        <w:ind w:left="177"/>
      </w:pPr>
      <w:rPr>
        <w:rFonts w:ascii="Calibri" w:eastAsia="Calibri" w:hAnsi="Calibri" w:cs="Calibri"/>
        <w:b/>
        <w:bCs/>
        <w:i w:val="0"/>
        <w:strike w:val="0"/>
        <w:dstrike w:val="0"/>
        <w:color w:val="222222"/>
        <w:sz w:val="24"/>
        <w:szCs w:val="24"/>
        <w:u w:val="none" w:color="000000"/>
        <w:bdr w:val="none" w:sz="0" w:space="0" w:color="auto"/>
        <w:shd w:val="clear" w:color="auto" w:fill="auto"/>
        <w:vertAlign w:val="baseline"/>
      </w:rPr>
    </w:lvl>
    <w:lvl w:ilvl="1" w:tplc="EEF26296">
      <w:start w:val="1"/>
      <w:numFmt w:val="lowerLetter"/>
      <w:lvlText w:val="%2"/>
      <w:lvlJc w:val="left"/>
      <w:pPr>
        <w:ind w:left="1080"/>
      </w:pPr>
      <w:rPr>
        <w:rFonts w:ascii="Calibri" w:eastAsia="Calibri" w:hAnsi="Calibri" w:cs="Calibri"/>
        <w:b/>
        <w:bCs/>
        <w:i w:val="0"/>
        <w:strike w:val="0"/>
        <w:dstrike w:val="0"/>
        <w:color w:val="222222"/>
        <w:sz w:val="24"/>
        <w:szCs w:val="24"/>
        <w:u w:val="none" w:color="000000"/>
        <w:bdr w:val="none" w:sz="0" w:space="0" w:color="auto"/>
        <w:shd w:val="clear" w:color="auto" w:fill="auto"/>
        <w:vertAlign w:val="baseline"/>
      </w:rPr>
    </w:lvl>
    <w:lvl w:ilvl="2" w:tplc="ABF8EE86">
      <w:start w:val="1"/>
      <w:numFmt w:val="lowerRoman"/>
      <w:lvlText w:val="%3"/>
      <w:lvlJc w:val="left"/>
      <w:pPr>
        <w:ind w:left="1800"/>
      </w:pPr>
      <w:rPr>
        <w:rFonts w:ascii="Calibri" w:eastAsia="Calibri" w:hAnsi="Calibri" w:cs="Calibri"/>
        <w:b/>
        <w:bCs/>
        <w:i w:val="0"/>
        <w:strike w:val="0"/>
        <w:dstrike w:val="0"/>
        <w:color w:val="222222"/>
        <w:sz w:val="24"/>
        <w:szCs w:val="24"/>
        <w:u w:val="none" w:color="000000"/>
        <w:bdr w:val="none" w:sz="0" w:space="0" w:color="auto"/>
        <w:shd w:val="clear" w:color="auto" w:fill="auto"/>
        <w:vertAlign w:val="baseline"/>
      </w:rPr>
    </w:lvl>
    <w:lvl w:ilvl="3" w:tplc="37E81222">
      <w:start w:val="1"/>
      <w:numFmt w:val="decimal"/>
      <w:lvlText w:val="%4"/>
      <w:lvlJc w:val="left"/>
      <w:pPr>
        <w:ind w:left="2520"/>
      </w:pPr>
      <w:rPr>
        <w:rFonts w:ascii="Calibri" w:eastAsia="Calibri" w:hAnsi="Calibri" w:cs="Calibri"/>
        <w:b/>
        <w:bCs/>
        <w:i w:val="0"/>
        <w:strike w:val="0"/>
        <w:dstrike w:val="0"/>
        <w:color w:val="222222"/>
        <w:sz w:val="24"/>
        <w:szCs w:val="24"/>
        <w:u w:val="none" w:color="000000"/>
        <w:bdr w:val="none" w:sz="0" w:space="0" w:color="auto"/>
        <w:shd w:val="clear" w:color="auto" w:fill="auto"/>
        <w:vertAlign w:val="baseline"/>
      </w:rPr>
    </w:lvl>
    <w:lvl w:ilvl="4" w:tplc="246232A0">
      <w:start w:val="1"/>
      <w:numFmt w:val="lowerLetter"/>
      <w:lvlText w:val="%5"/>
      <w:lvlJc w:val="left"/>
      <w:pPr>
        <w:ind w:left="3240"/>
      </w:pPr>
      <w:rPr>
        <w:rFonts w:ascii="Calibri" w:eastAsia="Calibri" w:hAnsi="Calibri" w:cs="Calibri"/>
        <w:b/>
        <w:bCs/>
        <w:i w:val="0"/>
        <w:strike w:val="0"/>
        <w:dstrike w:val="0"/>
        <w:color w:val="222222"/>
        <w:sz w:val="24"/>
        <w:szCs w:val="24"/>
        <w:u w:val="none" w:color="000000"/>
        <w:bdr w:val="none" w:sz="0" w:space="0" w:color="auto"/>
        <w:shd w:val="clear" w:color="auto" w:fill="auto"/>
        <w:vertAlign w:val="baseline"/>
      </w:rPr>
    </w:lvl>
    <w:lvl w:ilvl="5" w:tplc="8142612A">
      <w:start w:val="1"/>
      <w:numFmt w:val="lowerRoman"/>
      <w:lvlText w:val="%6"/>
      <w:lvlJc w:val="left"/>
      <w:pPr>
        <w:ind w:left="3960"/>
      </w:pPr>
      <w:rPr>
        <w:rFonts w:ascii="Calibri" w:eastAsia="Calibri" w:hAnsi="Calibri" w:cs="Calibri"/>
        <w:b/>
        <w:bCs/>
        <w:i w:val="0"/>
        <w:strike w:val="0"/>
        <w:dstrike w:val="0"/>
        <w:color w:val="222222"/>
        <w:sz w:val="24"/>
        <w:szCs w:val="24"/>
        <w:u w:val="none" w:color="000000"/>
        <w:bdr w:val="none" w:sz="0" w:space="0" w:color="auto"/>
        <w:shd w:val="clear" w:color="auto" w:fill="auto"/>
        <w:vertAlign w:val="baseline"/>
      </w:rPr>
    </w:lvl>
    <w:lvl w:ilvl="6" w:tplc="0D48E338">
      <w:start w:val="1"/>
      <w:numFmt w:val="decimal"/>
      <w:lvlText w:val="%7"/>
      <w:lvlJc w:val="left"/>
      <w:pPr>
        <w:ind w:left="4680"/>
      </w:pPr>
      <w:rPr>
        <w:rFonts w:ascii="Calibri" w:eastAsia="Calibri" w:hAnsi="Calibri" w:cs="Calibri"/>
        <w:b/>
        <w:bCs/>
        <w:i w:val="0"/>
        <w:strike w:val="0"/>
        <w:dstrike w:val="0"/>
        <w:color w:val="222222"/>
        <w:sz w:val="24"/>
        <w:szCs w:val="24"/>
        <w:u w:val="none" w:color="000000"/>
        <w:bdr w:val="none" w:sz="0" w:space="0" w:color="auto"/>
        <w:shd w:val="clear" w:color="auto" w:fill="auto"/>
        <w:vertAlign w:val="baseline"/>
      </w:rPr>
    </w:lvl>
    <w:lvl w:ilvl="7" w:tplc="7458C8C2">
      <w:start w:val="1"/>
      <w:numFmt w:val="lowerLetter"/>
      <w:lvlText w:val="%8"/>
      <w:lvlJc w:val="left"/>
      <w:pPr>
        <w:ind w:left="5400"/>
      </w:pPr>
      <w:rPr>
        <w:rFonts w:ascii="Calibri" w:eastAsia="Calibri" w:hAnsi="Calibri" w:cs="Calibri"/>
        <w:b/>
        <w:bCs/>
        <w:i w:val="0"/>
        <w:strike w:val="0"/>
        <w:dstrike w:val="0"/>
        <w:color w:val="222222"/>
        <w:sz w:val="24"/>
        <w:szCs w:val="24"/>
        <w:u w:val="none" w:color="000000"/>
        <w:bdr w:val="none" w:sz="0" w:space="0" w:color="auto"/>
        <w:shd w:val="clear" w:color="auto" w:fill="auto"/>
        <w:vertAlign w:val="baseline"/>
      </w:rPr>
    </w:lvl>
    <w:lvl w:ilvl="8" w:tplc="4CDCFBEC">
      <w:start w:val="1"/>
      <w:numFmt w:val="lowerRoman"/>
      <w:lvlText w:val="%9"/>
      <w:lvlJc w:val="left"/>
      <w:pPr>
        <w:ind w:left="6120"/>
      </w:pPr>
      <w:rPr>
        <w:rFonts w:ascii="Calibri" w:eastAsia="Calibri" w:hAnsi="Calibri" w:cs="Calibri"/>
        <w:b/>
        <w:bCs/>
        <w:i w:val="0"/>
        <w:strike w:val="0"/>
        <w:dstrike w:val="0"/>
        <w:color w:val="222222"/>
        <w:sz w:val="24"/>
        <w:szCs w:val="24"/>
        <w:u w:val="none" w:color="000000"/>
        <w:bdr w:val="none" w:sz="0" w:space="0" w:color="auto"/>
        <w:shd w:val="clear" w:color="auto" w:fill="auto"/>
        <w:vertAlign w:val="baseline"/>
      </w:rPr>
    </w:lvl>
  </w:abstractNum>
  <w:abstractNum w:abstractNumId="9" w15:restartNumberingAfterBreak="0">
    <w:nsid w:val="5945716F"/>
    <w:multiLevelType w:val="hybridMultilevel"/>
    <w:tmpl w:val="028AD2D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77C52E3"/>
    <w:multiLevelType w:val="hybridMultilevel"/>
    <w:tmpl w:val="2C32BEFC"/>
    <w:lvl w:ilvl="0" w:tplc="68EA332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4AF4B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74CA04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4CF1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D609C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3857B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D6C1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98140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EA80F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8710766"/>
    <w:multiLevelType w:val="hybridMultilevel"/>
    <w:tmpl w:val="1ECE25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4C45026"/>
    <w:multiLevelType w:val="hybridMultilevel"/>
    <w:tmpl w:val="FCBEB546"/>
    <w:lvl w:ilvl="0" w:tplc="DA300DC0">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F82543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8104564">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284E70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1E2EE9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D26B84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0F4B6C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708DF3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3C2081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9D54156"/>
    <w:multiLevelType w:val="hybridMultilevel"/>
    <w:tmpl w:val="0B6694C8"/>
    <w:lvl w:ilvl="0" w:tplc="0413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370113983">
    <w:abstractNumId w:val="3"/>
  </w:num>
  <w:num w:numId="2" w16cid:durableId="1507861578">
    <w:abstractNumId w:val="12"/>
  </w:num>
  <w:num w:numId="3" w16cid:durableId="1001548770">
    <w:abstractNumId w:val="4"/>
  </w:num>
  <w:num w:numId="4" w16cid:durableId="1957247761">
    <w:abstractNumId w:val="8"/>
  </w:num>
  <w:num w:numId="5" w16cid:durableId="945581898">
    <w:abstractNumId w:val="2"/>
  </w:num>
  <w:num w:numId="6" w16cid:durableId="1894928240">
    <w:abstractNumId w:val="7"/>
  </w:num>
  <w:num w:numId="7" w16cid:durableId="1863937917">
    <w:abstractNumId w:val="10"/>
  </w:num>
  <w:num w:numId="8" w16cid:durableId="1068380282">
    <w:abstractNumId w:val="13"/>
  </w:num>
  <w:num w:numId="9" w16cid:durableId="841316160">
    <w:abstractNumId w:val="1"/>
  </w:num>
  <w:num w:numId="10" w16cid:durableId="2041978273">
    <w:abstractNumId w:val="11"/>
  </w:num>
  <w:num w:numId="11" w16cid:durableId="894585004">
    <w:abstractNumId w:val="6"/>
  </w:num>
  <w:num w:numId="12" w16cid:durableId="361441921">
    <w:abstractNumId w:val="9"/>
  </w:num>
  <w:num w:numId="13" w16cid:durableId="1435128770">
    <w:abstractNumId w:val="0"/>
  </w:num>
  <w:num w:numId="14" w16cid:durableId="4331390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D02"/>
    <w:rsid w:val="00007753"/>
    <w:rsid w:val="00007966"/>
    <w:rsid w:val="00013823"/>
    <w:rsid w:val="000768B2"/>
    <w:rsid w:val="00111BDF"/>
    <w:rsid w:val="00145984"/>
    <w:rsid w:val="00151D2C"/>
    <w:rsid w:val="001A11EB"/>
    <w:rsid w:val="001A432B"/>
    <w:rsid w:val="001A4D02"/>
    <w:rsid w:val="001B14D8"/>
    <w:rsid w:val="001C1308"/>
    <w:rsid w:val="001C22D6"/>
    <w:rsid w:val="001F1FD0"/>
    <w:rsid w:val="00200B51"/>
    <w:rsid w:val="00294AF2"/>
    <w:rsid w:val="002963E5"/>
    <w:rsid w:val="002C389A"/>
    <w:rsid w:val="002F4510"/>
    <w:rsid w:val="00305CBF"/>
    <w:rsid w:val="003115DD"/>
    <w:rsid w:val="00341B00"/>
    <w:rsid w:val="003827B3"/>
    <w:rsid w:val="003A2B90"/>
    <w:rsid w:val="003C09A7"/>
    <w:rsid w:val="0043060C"/>
    <w:rsid w:val="00457BC2"/>
    <w:rsid w:val="005027AE"/>
    <w:rsid w:val="00544F8D"/>
    <w:rsid w:val="005553D3"/>
    <w:rsid w:val="00565E5C"/>
    <w:rsid w:val="005F4D41"/>
    <w:rsid w:val="0065709A"/>
    <w:rsid w:val="00664893"/>
    <w:rsid w:val="006721AD"/>
    <w:rsid w:val="00684A7C"/>
    <w:rsid w:val="00687041"/>
    <w:rsid w:val="006D5915"/>
    <w:rsid w:val="0079116F"/>
    <w:rsid w:val="007D053A"/>
    <w:rsid w:val="0080269B"/>
    <w:rsid w:val="00820ED0"/>
    <w:rsid w:val="00871EB3"/>
    <w:rsid w:val="00893361"/>
    <w:rsid w:val="008C378B"/>
    <w:rsid w:val="008D5B7E"/>
    <w:rsid w:val="009156DF"/>
    <w:rsid w:val="00961466"/>
    <w:rsid w:val="00965074"/>
    <w:rsid w:val="009650BC"/>
    <w:rsid w:val="00972203"/>
    <w:rsid w:val="00985D45"/>
    <w:rsid w:val="009A611A"/>
    <w:rsid w:val="009E2EE5"/>
    <w:rsid w:val="00A05494"/>
    <w:rsid w:val="00A13456"/>
    <w:rsid w:val="00A57A39"/>
    <w:rsid w:val="00A8058B"/>
    <w:rsid w:val="00A9415A"/>
    <w:rsid w:val="00AC0FDD"/>
    <w:rsid w:val="00AC6FA9"/>
    <w:rsid w:val="00AD252F"/>
    <w:rsid w:val="00AF0587"/>
    <w:rsid w:val="00AF636B"/>
    <w:rsid w:val="00B5151E"/>
    <w:rsid w:val="00B7334D"/>
    <w:rsid w:val="00B7561B"/>
    <w:rsid w:val="00B82871"/>
    <w:rsid w:val="00BB4DF7"/>
    <w:rsid w:val="00BD3760"/>
    <w:rsid w:val="00C251F6"/>
    <w:rsid w:val="00C94918"/>
    <w:rsid w:val="00C9600E"/>
    <w:rsid w:val="00D17242"/>
    <w:rsid w:val="00D35EB0"/>
    <w:rsid w:val="00D82B0B"/>
    <w:rsid w:val="00DD3DC2"/>
    <w:rsid w:val="00E22D6E"/>
    <w:rsid w:val="00E242F9"/>
    <w:rsid w:val="00EC1CB1"/>
    <w:rsid w:val="00F230CA"/>
    <w:rsid w:val="00F46628"/>
    <w:rsid w:val="00F54E4B"/>
    <w:rsid w:val="00F658D0"/>
    <w:rsid w:val="00F97C4E"/>
    <w:rsid w:val="00FB4E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7100B"/>
  <w15:docId w15:val="{E64F40F4-D2AE-4B28-A659-0FB847A49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59" w:lineRule="auto"/>
    </w:pPr>
    <w:rPr>
      <w:rFonts w:ascii="Calibri" w:eastAsia="Calibri" w:hAnsi="Calibri" w:cs="Calibri"/>
      <w:color w:val="000000"/>
      <w:sz w:val="22"/>
    </w:rPr>
  </w:style>
  <w:style w:type="paragraph" w:styleId="Kop1">
    <w:name w:val="heading 1"/>
    <w:next w:val="Standaard"/>
    <w:link w:val="Kop1Char"/>
    <w:uiPriority w:val="9"/>
    <w:qFormat/>
    <w:pPr>
      <w:keepNext/>
      <w:keepLines/>
      <w:spacing w:after="159" w:line="259" w:lineRule="auto"/>
      <w:ind w:left="10" w:hanging="10"/>
      <w:outlineLvl w:val="0"/>
    </w:pPr>
    <w:rPr>
      <w:rFonts w:ascii="Calibri" w:eastAsia="Calibri" w:hAnsi="Calibri" w:cs="Calibri"/>
      <w:b/>
      <w:color w:val="000000"/>
      <w:sz w:val="22"/>
    </w:rPr>
  </w:style>
  <w:style w:type="paragraph" w:styleId="Kop2">
    <w:name w:val="heading 2"/>
    <w:next w:val="Standaard"/>
    <w:link w:val="Kop2Char"/>
    <w:uiPriority w:val="9"/>
    <w:unhideWhenUsed/>
    <w:qFormat/>
    <w:pPr>
      <w:keepNext/>
      <w:keepLines/>
      <w:spacing w:after="0" w:line="259" w:lineRule="auto"/>
      <w:ind w:left="10" w:hanging="10"/>
      <w:outlineLvl w:val="1"/>
    </w:pPr>
    <w:rPr>
      <w:rFonts w:ascii="Calibri" w:eastAsia="Calibri" w:hAnsi="Calibri" w:cs="Calibri"/>
      <w:b/>
      <w:color w:val="2222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000000"/>
      <w:sz w:val="22"/>
    </w:rPr>
  </w:style>
  <w:style w:type="character" w:customStyle="1" w:styleId="Kop2Char">
    <w:name w:val="Kop 2 Char"/>
    <w:link w:val="Kop2"/>
    <w:uiPriority w:val="9"/>
    <w:rPr>
      <w:rFonts w:ascii="Calibri" w:eastAsia="Calibri" w:hAnsi="Calibri" w:cs="Calibri"/>
      <w:b/>
      <w:color w:val="222222"/>
      <w:sz w:val="24"/>
    </w:rPr>
  </w:style>
  <w:style w:type="paragraph" w:styleId="Koptekst">
    <w:name w:val="header"/>
    <w:basedOn w:val="Standaard"/>
    <w:link w:val="KoptekstChar"/>
    <w:uiPriority w:val="99"/>
    <w:unhideWhenUsed/>
    <w:rsid w:val="001C13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C1308"/>
    <w:rPr>
      <w:rFonts w:ascii="Calibri" w:eastAsia="Calibri" w:hAnsi="Calibri" w:cs="Calibri"/>
      <w:color w:val="000000"/>
      <w:sz w:val="22"/>
    </w:rPr>
  </w:style>
  <w:style w:type="character" w:styleId="Hyperlink">
    <w:name w:val="Hyperlink"/>
    <w:basedOn w:val="Standaardalinea-lettertype"/>
    <w:uiPriority w:val="99"/>
    <w:unhideWhenUsed/>
    <w:rsid w:val="005F4D41"/>
    <w:rPr>
      <w:color w:val="467886" w:themeColor="hyperlink"/>
      <w:u w:val="single"/>
    </w:rPr>
  </w:style>
  <w:style w:type="paragraph" w:styleId="Geenafstand">
    <w:name w:val="No Spacing"/>
    <w:uiPriority w:val="1"/>
    <w:qFormat/>
    <w:rsid w:val="005F4D41"/>
    <w:pPr>
      <w:spacing w:after="0" w:line="240" w:lineRule="auto"/>
    </w:pPr>
    <w:rPr>
      <w:rFonts w:eastAsiaTheme="minorHAnsi"/>
      <w:lang w:eastAsia="en-US"/>
    </w:rPr>
  </w:style>
  <w:style w:type="character" w:styleId="GevolgdeHyperlink">
    <w:name w:val="FollowedHyperlink"/>
    <w:basedOn w:val="Standaardalinea-lettertype"/>
    <w:uiPriority w:val="99"/>
    <w:semiHidden/>
    <w:unhideWhenUsed/>
    <w:rsid w:val="005F4D41"/>
    <w:rPr>
      <w:color w:val="96607D" w:themeColor="followedHyperlink"/>
      <w:u w:val="single"/>
    </w:rPr>
  </w:style>
  <w:style w:type="character" w:styleId="Onopgelostemelding">
    <w:name w:val="Unresolved Mention"/>
    <w:basedOn w:val="Standaardalinea-lettertype"/>
    <w:uiPriority w:val="99"/>
    <w:semiHidden/>
    <w:unhideWhenUsed/>
    <w:rsid w:val="00200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mpr.nl/" TargetMode="External"/><Relationship Id="rId18" Type="http://schemas.openxmlformats.org/officeDocument/2006/relationships/hyperlink" Target="https://www.eenveiligekerk.nl/" TargetMode="External"/><Relationship Id="rId26" Type="http://schemas.openxmlformats.org/officeDocument/2006/relationships/hyperlink" Target="https://hervormdbarneveld.nl/sites/default/files/assets/images/PastoraatEnGemeenteOpbouw/Protocol/Protocol-dd%202015-11-25%20(2024-02-12).pdf" TargetMode="External"/><Relationship Id="rId21" Type="http://schemas.openxmlformats.org/officeDocument/2006/relationships/hyperlink" Target="http://www.smpr.nl/" TargetMode="External"/><Relationship Id="rId34" Type="http://schemas.openxmlformats.org/officeDocument/2006/relationships/footer" Target="footer2.xml"/><Relationship Id="rId7" Type="http://schemas.openxmlformats.org/officeDocument/2006/relationships/hyperlink" Target="https://www.protestantsegemeenteherveld.nl/SiteV2/" TargetMode="External"/><Relationship Id="rId12" Type="http://schemas.openxmlformats.org/officeDocument/2006/relationships/hyperlink" Target="https://www.smpr.nl/" TargetMode="External"/><Relationship Id="rId17" Type="http://schemas.openxmlformats.org/officeDocument/2006/relationships/hyperlink" Target="https://www.eenveiligekerk.nl/" TargetMode="External"/><Relationship Id="rId25" Type="http://schemas.openxmlformats.org/officeDocument/2006/relationships/hyperlink" Target="http://www.gratisvog.nl/aanvraagformulier"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wijzijnsem.nl/" TargetMode="External"/><Relationship Id="rId20" Type="http://schemas.openxmlformats.org/officeDocument/2006/relationships/hyperlink" Target="https://veiligthuis.nl/" TargetMode="External"/><Relationship Id="rId29" Type="http://schemas.openxmlformats.org/officeDocument/2006/relationships/hyperlink" Target="mailto:rechtspersoonlijkheid@protestantsekerk.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mpr.nl/" TargetMode="External"/><Relationship Id="rId24" Type="http://schemas.openxmlformats.org/officeDocument/2006/relationships/hyperlink" Target="http://www.meldpuntmisbruik.nl/"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wijzijnsem.nl/" TargetMode="External"/><Relationship Id="rId23" Type="http://schemas.openxmlformats.org/officeDocument/2006/relationships/hyperlink" Target="http://www.meldpuntmisbruik.nl/" TargetMode="External"/><Relationship Id="rId28" Type="http://schemas.openxmlformats.org/officeDocument/2006/relationships/hyperlink" Target="https://protestantsekerk.nl/kerkbeheer/eherkenning/" TargetMode="External"/><Relationship Id="rId36" Type="http://schemas.openxmlformats.org/officeDocument/2006/relationships/fontTable" Target="fontTable.xml"/><Relationship Id="rId10" Type="http://schemas.openxmlformats.org/officeDocument/2006/relationships/hyperlink" Target="https://www.smpr.nl/" TargetMode="External"/><Relationship Id="rId19" Type="http://schemas.openxmlformats.org/officeDocument/2006/relationships/hyperlink" Target="https://veiligthuis.nl/" TargetMode="External"/><Relationship Id="rId31"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https://www.smpr.nl/" TargetMode="External"/><Relationship Id="rId14" Type="http://schemas.openxmlformats.org/officeDocument/2006/relationships/hyperlink" Target="mailto:vertrouwenspersoon@ringelst.nl" TargetMode="External"/><Relationship Id="rId22" Type="http://schemas.openxmlformats.org/officeDocument/2006/relationships/hyperlink" Target="http://www.smpr.nl/" TargetMode="External"/><Relationship Id="rId27" Type="http://schemas.openxmlformats.org/officeDocument/2006/relationships/hyperlink" Target="https://protestantsekerk.nl/veilige-gemeente/beleid-veilige-gemeente-opstellen/" TargetMode="External"/><Relationship Id="rId30" Type="http://schemas.openxmlformats.org/officeDocument/2006/relationships/hyperlink" Target="https://www.gratisvog.nl/aanvraagformulier" TargetMode="External"/><Relationship Id="rId35" Type="http://schemas.openxmlformats.org/officeDocument/2006/relationships/footer" Target="footer3.xml"/><Relationship Id="rId8" Type="http://schemas.openxmlformats.org/officeDocument/2006/relationships/hyperlink" Target="mailto:vertrouwenspersoon@ringelst.nl" TargetMode="External"/><Relationship Id="rId3"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7c50b58-2ef2-423d-a4db-1fa7c84efcfa}" enabled="0" method="" siteId="{87c50b58-2ef2-423d-a4db-1fa7c84efcfa}" removed="1"/>
</clbl:labelList>
</file>

<file path=docProps/app.xml><?xml version="1.0" encoding="utf-8"?>
<Properties xmlns="http://schemas.openxmlformats.org/officeDocument/2006/extended-properties" xmlns:vt="http://schemas.openxmlformats.org/officeDocument/2006/docPropsVTypes">
  <Template>Normal</Template>
  <TotalTime>574</TotalTime>
  <Pages>9</Pages>
  <Words>2837</Words>
  <Characters>15604</Characters>
  <Application>Microsoft Office Word</Application>
  <DocSecurity>0</DocSecurity>
  <Lines>130</Lines>
  <Paragraphs>36</Paragraphs>
  <ScaleCrop>false</ScaleCrop>
  <Company>Avans Hogeschool</Company>
  <LinksUpToDate>false</LinksUpToDate>
  <CharactersWithSpaces>18405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Arend Beekhuis</dc:creator>
  <cp:keywords/>
  <cp:lastModifiedBy>Koert de Langen</cp:lastModifiedBy>
  <cp:revision>81</cp:revision>
  <dcterms:created xsi:type="dcterms:W3CDTF">2025-08-30T09:22:00Z</dcterms:created>
  <dcterms:modified xsi:type="dcterms:W3CDTF">2025-10-03T14:41:00Z</dcterms:modified>
</cp:coreProperties>
</file>